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4AC" w:rsidRPr="002173F9" w:rsidRDefault="003B54A0" w:rsidP="003B54A0">
      <w:pPr>
        <w:spacing w:after="0" w:line="240" w:lineRule="auto"/>
        <w:jc w:val="center"/>
        <w:rPr>
          <w:rFonts w:ascii="Times New Roman" w:hAnsi="Times New Roman" w:cs="Times New Roman"/>
          <w:b/>
          <w:sz w:val="28"/>
          <w:szCs w:val="28"/>
        </w:rPr>
      </w:pPr>
      <w:bookmarkStart w:id="0" w:name="_GoBack"/>
      <w:bookmarkEnd w:id="0"/>
      <w:r w:rsidRPr="002173F9">
        <w:rPr>
          <w:rFonts w:ascii="Times New Roman" w:hAnsi="Times New Roman" w:cs="Times New Roman"/>
          <w:b/>
          <w:sz w:val="28"/>
          <w:szCs w:val="28"/>
        </w:rPr>
        <w:t>Connecticut River Watershed Landscape Conservation Design Pilot Project</w:t>
      </w:r>
    </w:p>
    <w:p w:rsidR="003B54A0" w:rsidRPr="002173F9" w:rsidRDefault="003B54A0" w:rsidP="003B54A0">
      <w:pPr>
        <w:spacing w:after="0" w:line="240" w:lineRule="auto"/>
        <w:jc w:val="center"/>
        <w:rPr>
          <w:rFonts w:ascii="Times New Roman" w:hAnsi="Times New Roman" w:cs="Times New Roman"/>
          <w:sz w:val="28"/>
          <w:szCs w:val="28"/>
        </w:rPr>
      </w:pPr>
      <w:r w:rsidRPr="002173F9">
        <w:rPr>
          <w:rFonts w:ascii="Times New Roman" w:hAnsi="Times New Roman" w:cs="Times New Roman"/>
          <w:sz w:val="28"/>
          <w:szCs w:val="28"/>
        </w:rPr>
        <w:t>Wednesday, January 15, 2014</w:t>
      </w:r>
    </w:p>
    <w:p w:rsidR="003B54A0" w:rsidRPr="002173F9" w:rsidRDefault="003B54A0" w:rsidP="003B54A0">
      <w:pPr>
        <w:spacing w:after="0" w:line="240" w:lineRule="auto"/>
        <w:jc w:val="center"/>
        <w:rPr>
          <w:rFonts w:ascii="Times New Roman" w:hAnsi="Times New Roman" w:cs="Times New Roman"/>
          <w:sz w:val="28"/>
          <w:szCs w:val="28"/>
        </w:rPr>
      </w:pPr>
      <w:r w:rsidRPr="002173F9">
        <w:rPr>
          <w:rFonts w:ascii="Times New Roman" w:hAnsi="Times New Roman" w:cs="Times New Roman"/>
          <w:sz w:val="28"/>
          <w:szCs w:val="28"/>
        </w:rPr>
        <w:t>Action Items</w:t>
      </w:r>
      <w:r w:rsidR="00F634F9">
        <w:rPr>
          <w:rFonts w:ascii="Times New Roman" w:hAnsi="Times New Roman" w:cs="Times New Roman"/>
          <w:sz w:val="28"/>
          <w:szCs w:val="28"/>
        </w:rPr>
        <w:t xml:space="preserve"> and Meeting Notes</w:t>
      </w:r>
    </w:p>
    <w:p w:rsidR="003B54A0" w:rsidRDefault="003B54A0">
      <w:pPr>
        <w:spacing w:after="0" w:line="240" w:lineRule="auto"/>
        <w:jc w:val="center"/>
        <w:rPr>
          <w:rFonts w:ascii="Times New Roman" w:hAnsi="Times New Roman" w:cs="Times New Roman"/>
          <w:sz w:val="24"/>
          <w:szCs w:val="24"/>
        </w:rPr>
      </w:pPr>
    </w:p>
    <w:p w:rsidR="003B54A0" w:rsidRDefault="003B54A0" w:rsidP="003B54A0">
      <w:pPr>
        <w:spacing w:after="0" w:line="240" w:lineRule="auto"/>
        <w:rPr>
          <w:rFonts w:ascii="Times New Roman" w:hAnsi="Times New Roman" w:cs="Times New Roman"/>
          <w:b/>
          <w:sz w:val="24"/>
          <w:szCs w:val="24"/>
        </w:rPr>
      </w:pPr>
    </w:p>
    <w:p w:rsidR="002173F9" w:rsidRDefault="002173F9" w:rsidP="00352D2D">
      <w:pPr>
        <w:spacing w:after="0"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Participants</w:t>
      </w:r>
      <w:r w:rsidR="007E1894">
        <w:rPr>
          <w:rFonts w:ascii="Times New Roman" w:hAnsi="Times New Roman" w:cs="Times New Roman"/>
          <w:b/>
          <w:sz w:val="24"/>
          <w:szCs w:val="24"/>
          <w:u w:val="single"/>
        </w:rPr>
        <w:t xml:space="preserve"> (T = on phone)</w:t>
      </w:r>
    </w:p>
    <w:p w:rsidR="002173F9" w:rsidRPr="002173F9" w:rsidRDefault="002173F9" w:rsidP="003B54A0">
      <w:pPr>
        <w:spacing w:after="0" w:line="240" w:lineRule="auto"/>
        <w:rPr>
          <w:rFonts w:ascii="Times New Roman" w:hAnsi="Times New Roman" w:cs="Times New Roman"/>
          <w:b/>
          <w:sz w:val="24"/>
          <w:szCs w:val="24"/>
          <w:u w:val="single"/>
        </w:rPr>
      </w:pPr>
    </w:p>
    <w:p w:rsidR="003B54A0" w:rsidRDefault="003B54A0" w:rsidP="00AB08EF">
      <w:pPr>
        <w:spacing w:after="0" w:line="240" w:lineRule="auto"/>
        <w:rPr>
          <w:rFonts w:ascii="Times New Roman" w:hAnsi="Times New Roman" w:cs="Times New Roman"/>
        </w:rPr>
      </w:pPr>
      <w:r w:rsidRPr="002173F9">
        <w:rPr>
          <w:rFonts w:ascii="Times New Roman" w:hAnsi="Times New Roman" w:cs="Times New Roman"/>
        </w:rPr>
        <w:t>Andrew Milliken, Scott Schwenk, Nancy McGarigal, Jeff Horan, Ken Elowe, Andrew French, Ken Sprankle, Dave Perkins, Randy Dettmers, Andrew MacLachlan, Colleen Sculley, David Eisenhauer</w:t>
      </w:r>
      <w:r w:rsidR="004A384B">
        <w:rPr>
          <w:rFonts w:ascii="Times New Roman" w:hAnsi="Times New Roman" w:cs="Times New Roman"/>
        </w:rPr>
        <w:t xml:space="preserve"> (T)</w:t>
      </w:r>
      <w:r w:rsidRPr="002173F9">
        <w:rPr>
          <w:rFonts w:ascii="Times New Roman" w:hAnsi="Times New Roman" w:cs="Times New Roman"/>
        </w:rPr>
        <w:t>, Barry Parrish</w:t>
      </w:r>
      <w:r w:rsidR="007E1894">
        <w:rPr>
          <w:rFonts w:ascii="Times New Roman" w:hAnsi="Times New Roman" w:cs="Times New Roman"/>
        </w:rPr>
        <w:t xml:space="preserve"> (T)</w:t>
      </w:r>
      <w:r w:rsidRPr="002173F9">
        <w:rPr>
          <w:rFonts w:ascii="Times New Roman" w:hAnsi="Times New Roman" w:cs="Times New Roman"/>
        </w:rPr>
        <w:t xml:space="preserve">, Rachel </w:t>
      </w:r>
      <w:r w:rsidR="007E1894">
        <w:rPr>
          <w:rFonts w:ascii="Times New Roman" w:hAnsi="Times New Roman" w:cs="Times New Roman"/>
        </w:rPr>
        <w:t>Cliché (T)</w:t>
      </w:r>
      <w:r w:rsidRPr="002173F9">
        <w:rPr>
          <w:rFonts w:ascii="Times New Roman" w:hAnsi="Times New Roman" w:cs="Times New Roman"/>
        </w:rPr>
        <w:t>, Jeremy Goetz</w:t>
      </w:r>
      <w:r w:rsidR="007E1894">
        <w:rPr>
          <w:rFonts w:ascii="Times New Roman" w:hAnsi="Times New Roman" w:cs="Times New Roman"/>
        </w:rPr>
        <w:t xml:space="preserve"> (T)</w:t>
      </w:r>
      <w:r w:rsidRPr="002173F9">
        <w:rPr>
          <w:rFonts w:ascii="Times New Roman" w:hAnsi="Times New Roman" w:cs="Times New Roman"/>
        </w:rPr>
        <w:t>, Mark Maghini</w:t>
      </w:r>
      <w:r w:rsidR="007E1894">
        <w:rPr>
          <w:rFonts w:ascii="Times New Roman" w:hAnsi="Times New Roman" w:cs="Times New Roman"/>
        </w:rPr>
        <w:t xml:space="preserve"> (T)</w:t>
      </w:r>
      <w:r w:rsidRPr="002173F9">
        <w:rPr>
          <w:rFonts w:ascii="Times New Roman" w:hAnsi="Times New Roman" w:cs="Times New Roman"/>
        </w:rPr>
        <w:t>, John Warner</w:t>
      </w:r>
      <w:r w:rsidR="007E1894">
        <w:rPr>
          <w:rFonts w:ascii="Times New Roman" w:hAnsi="Times New Roman" w:cs="Times New Roman"/>
        </w:rPr>
        <w:t xml:space="preserve"> (T)</w:t>
      </w:r>
      <w:r w:rsidRPr="002173F9">
        <w:rPr>
          <w:rFonts w:ascii="Times New Roman" w:hAnsi="Times New Roman" w:cs="Times New Roman"/>
        </w:rPr>
        <w:t>, Georgia Basso</w:t>
      </w:r>
      <w:r w:rsidR="007E1894">
        <w:rPr>
          <w:rFonts w:ascii="Times New Roman" w:hAnsi="Times New Roman" w:cs="Times New Roman"/>
        </w:rPr>
        <w:t xml:space="preserve"> (T)</w:t>
      </w:r>
      <w:r w:rsidRPr="002173F9">
        <w:rPr>
          <w:rFonts w:ascii="Times New Roman" w:hAnsi="Times New Roman" w:cs="Times New Roman"/>
        </w:rPr>
        <w:t xml:space="preserve">, </w:t>
      </w:r>
      <w:r w:rsidR="002173F9">
        <w:rPr>
          <w:rFonts w:ascii="Times New Roman" w:hAnsi="Times New Roman" w:cs="Times New Roman"/>
        </w:rPr>
        <w:t>(</w:t>
      </w:r>
      <w:r w:rsidR="002173F9" w:rsidRPr="002173F9">
        <w:rPr>
          <w:rFonts w:ascii="Times New Roman" w:hAnsi="Times New Roman" w:cs="Times New Roman"/>
          <w:i/>
        </w:rPr>
        <w:t>Members missing: Jan Taylor and Mitch Hartley</w:t>
      </w:r>
      <w:r w:rsidR="002173F9">
        <w:rPr>
          <w:rFonts w:ascii="Times New Roman" w:hAnsi="Times New Roman" w:cs="Times New Roman"/>
        </w:rPr>
        <w:t>)</w:t>
      </w:r>
    </w:p>
    <w:p w:rsidR="00AB08EF" w:rsidRDefault="00AB08EF" w:rsidP="00AB08EF">
      <w:pPr>
        <w:spacing w:after="0" w:line="240" w:lineRule="auto"/>
        <w:rPr>
          <w:rFonts w:ascii="Times New Roman" w:hAnsi="Times New Roman" w:cs="Times New Roman"/>
        </w:rPr>
      </w:pPr>
    </w:p>
    <w:p w:rsidR="00AB08EF" w:rsidRDefault="00AB08EF" w:rsidP="00AB08EF">
      <w:pPr>
        <w:spacing w:after="0" w:line="240" w:lineRule="auto"/>
        <w:rPr>
          <w:rFonts w:ascii="Times New Roman" w:hAnsi="Times New Roman" w:cs="Times New Roman"/>
        </w:rPr>
      </w:pPr>
      <w:r>
        <w:rPr>
          <w:rFonts w:ascii="Times New Roman" w:hAnsi="Times New Roman" w:cs="Times New Roman"/>
        </w:rPr>
        <w:t>Wendi Weber, Deb Rocque, and Paul Phifer stopped by</w:t>
      </w:r>
    </w:p>
    <w:p w:rsidR="00AB08EF" w:rsidRDefault="00AB08EF" w:rsidP="00AB08EF">
      <w:pPr>
        <w:spacing w:after="0" w:line="240" w:lineRule="auto"/>
        <w:rPr>
          <w:rFonts w:ascii="Times New Roman" w:hAnsi="Times New Roman" w:cs="Times New Roman"/>
        </w:rPr>
      </w:pPr>
    </w:p>
    <w:p w:rsidR="00AB08EF" w:rsidRPr="002173F9" w:rsidRDefault="00AB08EF" w:rsidP="00AB08EF">
      <w:pPr>
        <w:spacing w:after="0" w:line="240" w:lineRule="auto"/>
        <w:rPr>
          <w:rFonts w:ascii="Times New Roman" w:hAnsi="Times New Roman" w:cs="Times New Roman"/>
        </w:rPr>
      </w:pPr>
      <w:r>
        <w:rPr>
          <w:rFonts w:ascii="Times New Roman" w:hAnsi="Times New Roman" w:cs="Times New Roman"/>
        </w:rPr>
        <w:t xml:space="preserve">Listening in: </w:t>
      </w:r>
      <w:r w:rsidRPr="002173F9">
        <w:rPr>
          <w:rFonts w:ascii="Times New Roman" w:hAnsi="Times New Roman" w:cs="Times New Roman"/>
        </w:rPr>
        <w:t>Stew</w:t>
      </w:r>
      <w:r>
        <w:rPr>
          <w:rFonts w:ascii="Times New Roman" w:hAnsi="Times New Roman" w:cs="Times New Roman"/>
        </w:rPr>
        <w:t>art Fefer</w:t>
      </w:r>
      <w:r w:rsidR="007E1894">
        <w:rPr>
          <w:rFonts w:ascii="Times New Roman" w:hAnsi="Times New Roman" w:cs="Times New Roman"/>
        </w:rPr>
        <w:t xml:space="preserve"> (T)</w:t>
      </w:r>
      <w:r w:rsidRPr="002173F9">
        <w:rPr>
          <w:rFonts w:ascii="Times New Roman" w:hAnsi="Times New Roman" w:cs="Times New Roman"/>
        </w:rPr>
        <w:t xml:space="preserve"> </w:t>
      </w:r>
      <w:r>
        <w:rPr>
          <w:rFonts w:ascii="Times New Roman" w:hAnsi="Times New Roman" w:cs="Times New Roman"/>
        </w:rPr>
        <w:t xml:space="preserve">and </w:t>
      </w:r>
      <w:r w:rsidRPr="002173F9">
        <w:rPr>
          <w:rFonts w:ascii="Times New Roman" w:hAnsi="Times New Roman" w:cs="Times New Roman"/>
        </w:rPr>
        <w:t>Michael Slattery</w:t>
      </w:r>
      <w:r w:rsidR="007E1894">
        <w:rPr>
          <w:rFonts w:ascii="Times New Roman" w:hAnsi="Times New Roman" w:cs="Times New Roman"/>
        </w:rPr>
        <w:t xml:space="preserve"> (T)</w:t>
      </w:r>
    </w:p>
    <w:p w:rsidR="003B54A0" w:rsidRDefault="003B54A0" w:rsidP="003B54A0">
      <w:pPr>
        <w:spacing w:after="0" w:line="240" w:lineRule="auto"/>
        <w:rPr>
          <w:rFonts w:ascii="Times New Roman" w:hAnsi="Times New Roman" w:cs="Times New Roman"/>
          <w:sz w:val="24"/>
          <w:szCs w:val="24"/>
        </w:rPr>
      </w:pPr>
    </w:p>
    <w:p w:rsidR="003B54A0" w:rsidRPr="00352D2D" w:rsidRDefault="002173F9" w:rsidP="00352D2D">
      <w:pPr>
        <w:spacing w:after="0" w:line="240" w:lineRule="auto"/>
        <w:jc w:val="center"/>
        <w:rPr>
          <w:rFonts w:ascii="Times New Roman" w:hAnsi="Times New Roman" w:cs="Times New Roman"/>
          <w:b/>
          <w:sz w:val="28"/>
          <w:szCs w:val="28"/>
        </w:rPr>
      </w:pPr>
      <w:r w:rsidRPr="00352D2D">
        <w:rPr>
          <w:rFonts w:ascii="Times New Roman" w:hAnsi="Times New Roman" w:cs="Times New Roman"/>
          <w:b/>
          <w:sz w:val="28"/>
          <w:szCs w:val="28"/>
          <w:u w:val="single"/>
        </w:rPr>
        <w:t>Action Items</w:t>
      </w:r>
    </w:p>
    <w:p w:rsidR="00F34201" w:rsidRDefault="00F34201" w:rsidP="00F34201">
      <w:pPr>
        <w:spacing w:after="0" w:line="240" w:lineRule="auto"/>
        <w:rPr>
          <w:rFonts w:ascii="Times New Roman" w:hAnsi="Times New Roman" w:cs="Times New Roman"/>
          <w:b/>
        </w:rPr>
      </w:pPr>
    </w:p>
    <w:p w:rsidR="004269B0" w:rsidRDefault="00352D2D" w:rsidP="00F34201">
      <w:pPr>
        <w:spacing w:after="0" w:line="240" w:lineRule="auto"/>
        <w:rPr>
          <w:rFonts w:ascii="Times New Roman" w:hAnsi="Times New Roman" w:cs="Times New Roman"/>
          <w:b/>
        </w:rPr>
      </w:pPr>
      <w:r>
        <w:rPr>
          <w:rFonts w:ascii="Times New Roman" w:hAnsi="Times New Roman" w:cs="Times New Roman"/>
          <w:b/>
        </w:rPr>
        <w:t xml:space="preserve">For </w:t>
      </w:r>
      <w:r w:rsidR="00F34201" w:rsidRPr="00F34201">
        <w:rPr>
          <w:rFonts w:ascii="Times New Roman" w:hAnsi="Times New Roman" w:cs="Times New Roman"/>
          <w:b/>
        </w:rPr>
        <w:t>Core Team Members</w:t>
      </w:r>
      <w:r w:rsidR="001C20C1">
        <w:rPr>
          <w:rFonts w:ascii="Times New Roman" w:hAnsi="Times New Roman" w:cs="Times New Roman"/>
          <w:b/>
        </w:rPr>
        <w:t>—</w:t>
      </w:r>
    </w:p>
    <w:p w:rsidR="00F34201" w:rsidRDefault="00F34201" w:rsidP="002173F9">
      <w:pPr>
        <w:spacing w:after="0" w:line="240" w:lineRule="auto"/>
        <w:ind w:left="360"/>
        <w:rPr>
          <w:rFonts w:ascii="Times New Roman" w:hAnsi="Times New Roman" w:cs="Times New Roman"/>
          <w:b/>
        </w:rPr>
      </w:pPr>
    </w:p>
    <w:p w:rsidR="00AB08EF" w:rsidRDefault="00AB08EF" w:rsidP="002173F9">
      <w:pPr>
        <w:spacing w:after="0" w:line="240" w:lineRule="auto"/>
        <w:ind w:left="360"/>
        <w:rPr>
          <w:rFonts w:ascii="Times New Roman" w:hAnsi="Times New Roman" w:cs="Times New Roman"/>
          <w:b/>
        </w:rPr>
      </w:pPr>
      <w:r>
        <w:rPr>
          <w:rFonts w:ascii="Times New Roman" w:hAnsi="Times New Roman" w:cs="Times New Roman"/>
          <w:b/>
        </w:rPr>
        <w:t>By January 22, 2014</w:t>
      </w:r>
      <w:r w:rsidR="00F34201">
        <w:rPr>
          <w:rFonts w:ascii="Times New Roman" w:hAnsi="Times New Roman" w:cs="Times New Roman"/>
          <w:b/>
        </w:rPr>
        <w:t xml:space="preserve"> </w:t>
      </w:r>
      <w:r>
        <w:rPr>
          <w:rFonts w:ascii="Times New Roman" w:hAnsi="Times New Roman" w:cs="Times New Roman"/>
          <w:b/>
        </w:rPr>
        <w:t xml:space="preserve">: </w:t>
      </w:r>
    </w:p>
    <w:p w:rsidR="00AB08EF" w:rsidRPr="00AB08EF" w:rsidRDefault="00AB08EF" w:rsidP="00AB08EF">
      <w:pPr>
        <w:pStyle w:val="ListParagraph"/>
        <w:numPr>
          <w:ilvl w:val="0"/>
          <w:numId w:val="6"/>
        </w:numPr>
        <w:rPr>
          <w:rFonts w:ascii="Times New Roman" w:hAnsi="Times New Roman" w:cs="Times New Roman"/>
        </w:rPr>
      </w:pPr>
      <w:r w:rsidRPr="00AB08EF">
        <w:rPr>
          <w:rFonts w:ascii="Times New Roman" w:hAnsi="Times New Roman" w:cs="Times New Roman"/>
        </w:rPr>
        <w:t xml:space="preserve">Email Nancy McGarigal if you are interested in </w:t>
      </w:r>
      <w:r w:rsidR="00F34201">
        <w:rPr>
          <w:rFonts w:ascii="Times New Roman" w:hAnsi="Times New Roman" w:cs="Times New Roman"/>
        </w:rPr>
        <w:t>participating in a smaller group discussion on aquatics resources in the CT River and what information is available to develop objectives</w:t>
      </w:r>
      <w:r w:rsidRPr="00AB08EF">
        <w:rPr>
          <w:rFonts w:ascii="Times New Roman" w:hAnsi="Times New Roman" w:cs="Times New Roman"/>
        </w:rPr>
        <w:t>.</w:t>
      </w:r>
      <w:r w:rsidR="00F34201">
        <w:rPr>
          <w:rFonts w:ascii="Times New Roman" w:hAnsi="Times New Roman" w:cs="Times New Roman"/>
        </w:rPr>
        <w:t xml:space="preserve"> Small group is likely to meet within the next 2 weeks.</w:t>
      </w:r>
    </w:p>
    <w:p w:rsidR="00AB08EF" w:rsidRPr="00AB08EF" w:rsidRDefault="00AB08EF" w:rsidP="00AB08EF">
      <w:pPr>
        <w:pStyle w:val="ListParagraph"/>
        <w:numPr>
          <w:ilvl w:val="0"/>
          <w:numId w:val="6"/>
        </w:numPr>
        <w:spacing w:after="0" w:line="240" w:lineRule="auto"/>
        <w:rPr>
          <w:rFonts w:ascii="Times New Roman" w:hAnsi="Times New Roman" w:cs="Times New Roman"/>
          <w:b/>
        </w:rPr>
      </w:pPr>
      <w:r w:rsidRPr="00AB08EF">
        <w:rPr>
          <w:rFonts w:ascii="Times New Roman" w:hAnsi="Times New Roman" w:cs="Times New Roman"/>
        </w:rPr>
        <w:t xml:space="preserve">Review list of potential partners (see email </w:t>
      </w:r>
      <w:r>
        <w:rPr>
          <w:rFonts w:ascii="Times New Roman" w:hAnsi="Times New Roman" w:cs="Times New Roman"/>
        </w:rPr>
        <w:t xml:space="preserve">attachment </w:t>
      </w:r>
      <w:r w:rsidRPr="00AB08EF">
        <w:rPr>
          <w:rFonts w:ascii="Times New Roman" w:hAnsi="Times New Roman" w:cs="Times New Roman"/>
        </w:rPr>
        <w:t xml:space="preserve">from Nancy dated 1/14/2014) and provide feedback to Nancy </w:t>
      </w:r>
      <w:r w:rsidR="00F34201">
        <w:rPr>
          <w:rFonts w:ascii="Times New Roman" w:hAnsi="Times New Roman" w:cs="Times New Roman"/>
        </w:rPr>
        <w:t>on whether you propose additions or subtractions, or otherwise have comments on the list.</w:t>
      </w:r>
    </w:p>
    <w:p w:rsidR="00AB08EF" w:rsidRDefault="00AB08EF" w:rsidP="002173F9">
      <w:pPr>
        <w:spacing w:after="0" w:line="240" w:lineRule="auto"/>
        <w:ind w:left="360"/>
        <w:rPr>
          <w:rFonts w:ascii="Times New Roman" w:hAnsi="Times New Roman" w:cs="Times New Roman"/>
          <w:b/>
        </w:rPr>
      </w:pPr>
    </w:p>
    <w:p w:rsidR="00AB08EF" w:rsidRPr="002173F9" w:rsidRDefault="00AB08EF" w:rsidP="002173F9">
      <w:pPr>
        <w:spacing w:after="0" w:line="240" w:lineRule="auto"/>
        <w:ind w:left="360"/>
        <w:rPr>
          <w:rFonts w:ascii="Times New Roman" w:hAnsi="Times New Roman" w:cs="Times New Roman"/>
          <w:b/>
        </w:rPr>
      </w:pPr>
      <w:r>
        <w:rPr>
          <w:rFonts w:ascii="Times New Roman" w:hAnsi="Times New Roman" w:cs="Times New Roman"/>
          <w:b/>
        </w:rPr>
        <w:t>By January 31, 2014:</w:t>
      </w:r>
    </w:p>
    <w:p w:rsidR="00AB08EF" w:rsidRDefault="004269B0" w:rsidP="002173F9">
      <w:pPr>
        <w:pStyle w:val="ListParagraph"/>
        <w:numPr>
          <w:ilvl w:val="0"/>
          <w:numId w:val="1"/>
        </w:numPr>
        <w:spacing w:after="0" w:line="240" w:lineRule="auto"/>
        <w:ind w:left="1080"/>
        <w:rPr>
          <w:rFonts w:ascii="Times New Roman" w:hAnsi="Times New Roman" w:cs="Times New Roman"/>
        </w:rPr>
      </w:pPr>
      <w:r w:rsidRPr="00AB08EF">
        <w:rPr>
          <w:rFonts w:ascii="Times New Roman" w:hAnsi="Times New Roman" w:cs="Times New Roman"/>
        </w:rPr>
        <w:t xml:space="preserve">Review </w:t>
      </w:r>
      <w:r w:rsidR="00AB08EF" w:rsidRPr="00AB08EF">
        <w:rPr>
          <w:rFonts w:ascii="Times New Roman" w:hAnsi="Times New Roman" w:cs="Times New Roman"/>
        </w:rPr>
        <w:t xml:space="preserve">“LCC Pilot - Team </w:t>
      </w:r>
      <w:r w:rsidRPr="00AB08EF">
        <w:rPr>
          <w:rFonts w:ascii="Times New Roman" w:hAnsi="Times New Roman" w:cs="Times New Roman"/>
        </w:rPr>
        <w:t>Guidance</w:t>
      </w:r>
      <w:r w:rsidR="00AB08EF" w:rsidRPr="00AB08EF">
        <w:rPr>
          <w:rFonts w:ascii="Times New Roman" w:hAnsi="Times New Roman" w:cs="Times New Roman"/>
        </w:rPr>
        <w:t xml:space="preserve">” </w:t>
      </w:r>
      <w:r w:rsidR="00F34201">
        <w:rPr>
          <w:rFonts w:ascii="Times New Roman" w:hAnsi="Times New Roman" w:cs="Times New Roman"/>
        </w:rPr>
        <w:t xml:space="preserve">and “Responsibilities” </w:t>
      </w:r>
      <w:r w:rsidR="00AB08EF" w:rsidRPr="00AB08EF">
        <w:rPr>
          <w:rFonts w:ascii="Times New Roman" w:hAnsi="Times New Roman" w:cs="Times New Roman"/>
        </w:rPr>
        <w:t>d</w:t>
      </w:r>
      <w:r w:rsidRPr="00AB08EF">
        <w:rPr>
          <w:rFonts w:ascii="Times New Roman" w:hAnsi="Times New Roman" w:cs="Times New Roman"/>
        </w:rPr>
        <w:t>ocument</w:t>
      </w:r>
      <w:r w:rsidR="00F34201">
        <w:rPr>
          <w:rFonts w:ascii="Times New Roman" w:hAnsi="Times New Roman" w:cs="Times New Roman"/>
        </w:rPr>
        <w:t>s</w:t>
      </w:r>
      <w:r w:rsidRPr="00AB08EF">
        <w:rPr>
          <w:rFonts w:ascii="Times New Roman" w:hAnsi="Times New Roman" w:cs="Times New Roman"/>
        </w:rPr>
        <w:t xml:space="preserve"> (see email </w:t>
      </w:r>
      <w:r w:rsidR="00AB08EF" w:rsidRPr="00AB08EF">
        <w:rPr>
          <w:rFonts w:ascii="Times New Roman" w:hAnsi="Times New Roman" w:cs="Times New Roman"/>
        </w:rPr>
        <w:t xml:space="preserve">attachment </w:t>
      </w:r>
      <w:r w:rsidRPr="00AB08EF">
        <w:rPr>
          <w:rFonts w:ascii="Times New Roman" w:hAnsi="Times New Roman" w:cs="Times New Roman"/>
        </w:rPr>
        <w:t xml:space="preserve">from Nancy dated </w:t>
      </w:r>
      <w:r w:rsidR="00AB08EF" w:rsidRPr="00AB08EF">
        <w:rPr>
          <w:rFonts w:ascii="Times New Roman" w:hAnsi="Times New Roman" w:cs="Times New Roman"/>
        </w:rPr>
        <w:t>1/10/2014</w:t>
      </w:r>
      <w:r w:rsidRPr="00AB08EF">
        <w:rPr>
          <w:rFonts w:ascii="Times New Roman" w:hAnsi="Times New Roman" w:cs="Times New Roman"/>
        </w:rPr>
        <w:t>)</w:t>
      </w:r>
      <w:r w:rsidR="001C20C1">
        <w:rPr>
          <w:rFonts w:ascii="Times New Roman" w:hAnsi="Times New Roman" w:cs="Times New Roman"/>
        </w:rPr>
        <w:t>,</w:t>
      </w:r>
      <w:r w:rsidRPr="00AB08EF">
        <w:rPr>
          <w:rFonts w:ascii="Times New Roman" w:hAnsi="Times New Roman" w:cs="Times New Roman"/>
        </w:rPr>
        <w:t xml:space="preserve"> and provide feedback</w:t>
      </w:r>
      <w:r w:rsidR="00AB08EF">
        <w:rPr>
          <w:rFonts w:ascii="Times New Roman" w:hAnsi="Times New Roman" w:cs="Times New Roman"/>
        </w:rPr>
        <w:t xml:space="preserve"> to Nancy</w:t>
      </w:r>
      <w:r w:rsidR="001C20C1">
        <w:rPr>
          <w:rFonts w:ascii="Times New Roman" w:hAnsi="Times New Roman" w:cs="Times New Roman"/>
        </w:rPr>
        <w:t>.</w:t>
      </w:r>
      <w:r w:rsidR="00AB08EF">
        <w:rPr>
          <w:rFonts w:ascii="Times New Roman" w:hAnsi="Times New Roman" w:cs="Times New Roman"/>
        </w:rPr>
        <w:t xml:space="preserve"> </w:t>
      </w:r>
      <w:r w:rsidR="00D049A6">
        <w:rPr>
          <w:rFonts w:ascii="Times New Roman" w:hAnsi="Times New Roman" w:cs="Times New Roman"/>
        </w:rPr>
        <w:t>Please note that th</w:t>
      </w:r>
      <w:r w:rsidR="00F34201">
        <w:rPr>
          <w:rFonts w:ascii="Times New Roman" w:hAnsi="Times New Roman" w:cs="Times New Roman"/>
        </w:rPr>
        <w:t xml:space="preserve">e </w:t>
      </w:r>
      <w:r w:rsidR="001C20C1">
        <w:rPr>
          <w:rFonts w:ascii="Times New Roman" w:hAnsi="Times New Roman" w:cs="Times New Roman"/>
        </w:rPr>
        <w:t>“</w:t>
      </w:r>
      <w:r w:rsidR="00F34201">
        <w:rPr>
          <w:rFonts w:ascii="Times New Roman" w:hAnsi="Times New Roman" w:cs="Times New Roman"/>
        </w:rPr>
        <w:t>Team Guidance”</w:t>
      </w:r>
      <w:r w:rsidR="00AB08EF">
        <w:rPr>
          <w:rFonts w:ascii="Times New Roman" w:hAnsi="Times New Roman" w:cs="Times New Roman"/>
        </w:rPr>
        <w:t xml:space="preserve"> document is </w:t>
      </w:r>
      <w:r w:rsidR="00F34201">
        <w:rPr>
          <w:rFonts w:ascii="Times New Roman" w:hAnsi="Times New Roman" w:cs="Times New Roman"/>
        </w:rPr>
        <w:t xml:space="preserve">meant </w:t>
      </w:r>
      <w:r w:rsidR="00AB08EF">
        <w:rPr>
          <w:rFonts w:ascii="Times New Roman" w:hAnsi="Times New Roman" w:cs="Times New Roman"/>
        </w:rPr>
        <w:t>to serve the full core team (FWS and partners) as a framework.</w:t>
      </w:r>
      <w:r w:rsidRPr="00AB08EF">
        <w:rPr>
          <w:rFonts w:ascii="Times New Roman" w:hAnsi="Times New Roman" w:cs="Times New Roman"/>
        </w:rPr>
        <w:t xml:space="preserve"> </w:t>
      </w:r>
    </w:p>
    <w:p w:rsidR="001C20C1" w:rsidRDefault="001C20C1" w:rsidP="001C20C1">
      <w:pPr>
        <w:pStyle w:val="ListParagraph"/>
        <w:spacing w:after="0" w:line="240" w:lineRule="auto"/>
        <w:ind w:left="1080"/>
        <w:rPr>
          <w:rFonts w:ascii="Times New Roman" w:hAnsi="Times New Roman" w:cs="Times New Roman"/>
        </w:rPr>
      </w:pPr>
    </w:p>
    <w:p w:rsidR="004269B0" w:rsidRPr="001C20C1" w:rsidRDefault="00F34201" w:rsidP="004269B0">
      <w:pPr>
        <w:pStyle w:val="ListParagraph"/>
        <w:numPr>
          <w:ilvl w:val="1"/>
          <w:numId w:val="1"/>
        </w:numPr>
        <w:spacing w:after="0" w:line="240" w:lineRule="auto"/>
        <w:rPr>
          <w:rFonts w:ascii="Times New Roman" w:hAnsi="Times New Roman" w:cs="Times New Roman"/>
          <w:b/>
          <w:i/>
          <w:u w:val="single"/>
        </w:rPr>
      </w:pPr>
      <w:r w:rsidRPr="001C20C1">
        <w:rPr>
          <w:rFonts w:ascii="Times New Roman" w:hAnsi="Times New Roman" w:cs="Times New Roman"/>
          <w:b/>
          <w:i/>
        </w:rPr>
        <w:t xml:space="preserve">In particular, we are interested in </w:t>
      </w:r>
      <w:r w:rsidR="004269B0" w:rsidRPr="001C20C1">
        <w:rPr>
          <w:rFonts w:ascii="Times New Roman" w:hAnsi="Times New Roman" w:cs="Times New Roman"/>
          <w:b/>
          <w:i/>
        </w:rPr>
        <w:t xml:space="preserve">what </w:t>
      </w:r>
      <w:r w:rsidR="004269B0" w:rsidRPr="001C20C1">
        <w:rPr>
          <w:rFonts w:ascii="Times New Roman" w:hAnsi="Times New Roman" w:cs="Times New Roman"/>
          <w:b/>
          <w:i/>
          <w:u w:val="single"/>
        </w:rPr>
        <w:t>success</w:t>
      </w:r>
      <w:r w:rsidR="004269B0" w:rsidRPr="001C20C1">
        <w:rPr>
          <w:rFonts w:ascii="Times New Roman" w:hAnsi="Times New Roman" w:cs="Times New Roman"/>
          <w:b/>
          <w:i/>
        </w:rPr>
        <w:t xml:space="preserve"> for this project means to </w:t>
      </w:r>
      <w:r w:rsidRPr="001C20C1">
        <w:rPr>
          <w:rFonts w:ascii="Times New Roman" w:hAnsi="Times New Roman" w:cs="Times New Roman"/>
          <w:b/>
          <w:i/>
        </w:rPr>
        <w:t>you</w:t>
      </w:r>
    </w:p>
    <w:p w:rsidR="00F34201" w:rsidRPr="00F34201" w:rsidRDefault="00F34201" w:rsidP="00F34201">
      <w:pPr>
        <w:pStyle w:val="ListParagraph"/>
        <w:spacing w:after="0" w:line="240" w:lineRule="auto"/>
        <w:ind w:left="1440"/>
        <w:rPr>
          <w:rFonts w:ascii="Times New Roman" w:hAnsi="Times New Roman" w:cs="Times New Roman"/>
          <w:b/>
          <w:u w:val="single"/>
        </w:rPr>
      </w:pPr>
    </w:p>
    <w:p w:rsidR="004269B0" w:rsidRPr="002173F9" w:rsidRDefault="00352D2D" w:rsidP="001C20C1">
      <w:pPr>
        <w:spacing w:after="0" w:line="240" w:lineRule="auto"/>
        <w:rPr>
          <w:rFonts w:ascii="Times New Roman" w:hAnsi="Times New Roman" w:cs="Times New Roman"/>
          <w:b/>
        </w:rPr>
      </w:pPr>
      <w:r>
        <w:rPr>
          <w:rFonts w:ascii="Times New Roman" w:hAnsi="Times New Roman" w:cs="Times New Roman"/>
          <w:b/>
        </w:rPr>
        <w:t xml:space="preserve">For </w:t>
      </w:r>
      <w:r w:rsidR="004269B0" w:rsidRPr="002173F9">
        <w:rPr>
          <w:rFonts w:ascii="Times New Roman" w:hAnsi="Times New Roman" w:cs="Times New Roman"/>
          <w:b/>
        </w:rPr>
        <w:t>Ken Elowe</w:t>
      </w:r>
      <w:r w:rsidR="001C20C1">
        <w:rPr>
          <w:rFonts w:ascii="Times New Roman" w:hAnsi="Times New Roman" w:cs="Times New Roman"/>
          <w:b/>
        </w:rPr>
        <w:t>—</w:t>
      </w:r>
    </w:p>
    <w:p w:rsidR="004269B0" w:rsidRPr="002173F9" w:rsidRDefault="001C20C1" w:rsidP="002173F9">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rPr>
        <w:t>Schedule meetings with State Fish and Wildlife D</w:t>
      </w:r>
      <w:r w:rsidR="004269B0" w:rsidRPr="002173F9">
        <w:rPr>
          <w:rFonts w:ascii="Times New Roman" w:hAnsi="Times New Roman" w:cs="Times New Roman"/>
        </w:rPr>
        <w:t>irectors to explain the pilot project and affirm wh</w:t>
      </w:r>
      <w:r w:rsidR="00AB08EF">
        <w:rPr>
          <w:rFonts w:ascii="Times New Roman" w:hAnsi="Times New Roman" w:cs="Times New Roman"/>
        </w:rPr>
        <w:t>ich</w:t>
      </w:r>
      <w:r w:rsidR="004269B0" w:rsidRPr="002173F9">
        <w:rPr>
          <w:rFonts w:ascii="Times New Roman" w:hAnsi="Times New Roman" w:cs="Times New Roman"/>
        </w:rPr>
        <w:t xml:space="preserve"> members of their staff they would like to be </w:t>
      </w:r>
      <w:r w:rsidR="00AB08EF">
        <w:rPr>
          <w:rFonts w:ascii="Times New Roman" w:hAnsi="Times New Roman" w:cs="Times New Roman"/>
        </w:rPr>
        <w:t>on core team</w:t>
      </w:r>
      <w:r w:rsidR="00D94DFA">
        <w:rPr>
          <w:rFonts w:ascii="Times New Roman" w:hAnsi="Times New Roman" w:cs="Times New Roman"/>
        </w:rPr>
        <w:t>.</w:t>
      </w:r>
    </w:p>
    <w:p w:rsidR="004269B0" w:rsidRPr="002173F9" w:rsidRDefault="004269B0" w:rsidP="002173F9">
      <w:pPr>
        <w:spacing w:after="0" w:line="240" w:lineRule="auto"/>
        <w:ind w:left="360"/>
        <w:rPr>
          <w:rFonts w:ascii="Times New Roman" w:hAnsi="Times New Roman" w:cs="Times New Roman"/>
          <w:b/>
          <w:u w:val="single"/>
        </w:rPr>
      </w:pPr>
    </w:p>
    <w:p w:rsidR="004269B0" w:rsidRPr="002173F9" w:rsidRDefault="00352D2D" w:rsidP="001C20C1">
      <w:pPr>
        <w:spacing w:after="0" w:line="240" w:lineRule="auto"/>
        <w:rPr>
          <w:rFonts w:ascii="Times New Roman" w:hAnsi="Times New Roman" w:cs="Times New Roman"/>
          <w:b/>
        </w:rPr>
      </w:pPr>
      <w:r>
        <w:rPr>
          <w:rFonts w:ascii="Times New Roman" w:hAnsi="Times New Roman" w:cs="Times New Roman"/>
          <w:b/>
        </w:rPr>
        <w:t xml:space="preserve">For </w:t>
      </w:r>
      <w:r w:rsidR="004269B0" w:rsidRPr="002173F9">
        <w:rPr>
          <w:rFonts w:ascii="Times New Roman" w:hAnsi="Times New Roman" w:cs="Times New Roman"/>
          <w:b/>
        </w:rPr>
        <w:t>Nancy McGarigal</w:t>
      </w:r>
      <w:r w:rsidR="001C20C1">
        <w:rPr>
          <w:rFonts w:ascii="Times New Roman" w:hAnsi="Times New Roman" w:cs="Times New Roman"/>
          <w:b/>
        </w:rPr>
        <w:t>—</w:t>
      </w:r>
    </w:p>
    <w:p w:rsidR="004269B0" w:rsidRDefault="004269B0" w:rsidP="002173F9">
      <w:pPr>
        <w:pStyle w:val="ListParagraph"/>
        <w:numPr>
          <w:ilvl w:val="0"/>
          <w:numId w:val="2"/>
        </w:numPr>
        <w:spacing w:after="0" w:line="240" w:lineRule="auto"/>
        <w:ind w:left="1080"/>
        <w:rPr>
          <w:rFonts w:ascii="Times New Roman" w:hAnsi="Times New Roman" w:cs="Times New Roman"/>
        </w:rPr>
      </w:pPr>
      <w:r w:rsidRPr="002173F9">
        <w:rPr>
          <w:rFonts w:ascii="Times New Roman" w:hAnsi="Times New Roman" w:cs="Times New Roman"/>
        </w:rPr>
        <w:t xml:space="preserve">Refine the project timeline and share updated schedule with </w:t>
      </w:r>
      <w:r w:rsidR="001C20C1">
        <w:rPr>
          <w:rFonts w:ascii="Times New Roman" w:hAnsi="Times New Roman" w:cs="Times New Roman"/>
        </w:rPr>
        <w:t xml:space="preserve">core </w:t>
      </w:r>
      <w:r w:rsidRPr="002173F9">
        <w:rPr>
          <w:rFonts w:ascii="Times New Roman" w:hAnsi="Times New Roman" w:cs="Times New Roman"/>
        </w:rPr>
        <w:t>team</w:t>
      </w:r>
      <w:r w:rsidR="00D94DFA">
        <w:rPr>
          <w:rFonts w:ascii="Times New Roman" w:hAnsi="Times New Roman" w:cs="Times New Roman"/>
        </w:rPr>
        <w:t>.</w:t>
      </w:r>
    </w:p>
    <w:p w:rsidR="001C20C1" w:rsidRDefault="001C20C1" w:rsidP="002173F9">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rPr>
        <w:t xml:space="preserve">Revise “Team Guidance” and “Responsibilities” documents based on comments received </w:t>
      </w:r>
    </w:p>
    <w:p w:rsidR="001C20C1" w:rsidRDefault="001C20C1" w:rsidP="002173F9">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rPr>
        <w:t>Coordinate outreach to partner core team members</w:t>
      </w:r>
    </w:p>
    <w:p w:rsidR="001C20C1" w:rsidRPr="002173F9" w:rsidRDefault="001C20C1" w:rsidP="002173F9">
      <w:pPr>
        <w:pStyle w:val="ListParagraph"/>
        <w:numPr>
          <w:ilvl w:val="0"/>
          <w:numId w:val="2"/>
        </w:numPr>
        <w:spacing w:after="0" w:line="240" w:lineRule="auto"/>
        <w:ind w:left="1080"/>
        <w:rPr>
          <w:rFonts w:ascii="Times New Roman" w:hAnsi="Times New Roman" w:cs="Times New Roman"/>
        </w:rPr>
      </w:pPr>
      <w:r>
        <w:rPr>
          <w:rFonts w:ascii="Times New Roman" w:hAnsi="Times New Roman" w:cs="Times New Roman"/>
        </w:rPr>
        <w:t xml:space="preserve">Schedule the first core team meeting </w:t>
      </w:r>
    </w:p>
    <w:p w:rsidR="004269B0" w:rsidRPr="002173F9" w:rsidRDefault="004269B0" w:rsidP="002173F9">
      <w:pPr>
        <w:pStyle w:val="ListParagraph"/>
        <w:spacing w:after="0" w:line="240" w:lineRule="auto"/>
        <w:ind w:left="1080"/>
        <w:rPr>
          <w:rFonts w:ascii="Times New Roman" w:hAnsi="Times New Roman" w:cs="Times New Roman"/>
        </w:rPr>
      </w:pPr>
    </w:p>
    <w:p w:rsidR="004269B0" w:rsidRPr="002173F9" w:rsidRDefault="00352D2D" w:rsidP="001C20C1">
      <w:pPr>
        <w:spacing w:after="0" w:line="240" w:lineRule="auto"/>
        <w:rPr>
          <w:rFonts w:ascii="Times New Roman" w:hAnsi="Times New Roman" w:cs="Times New Roman"/>
          <w:b/>
        </w:rPr>
      </w:pPr>
      <w:r>
        <w:rPr>
          <w:rFonts w:ascii="Times New Roman" w:hAnsi="Times New Roman" w:cs="Times New Roman"/>
          <w:b/>
        </w:rPr>
        <w:t xml:space="preserve">For </w:t>
      </w:r>
      <w:r w:rsidR="004269B0" w:rsidRPr="002173F9">
        <w:rPr>
          <w:rFonts w:ascii="Times New Roman" w:hAnsi="Times New Roman" w:cs="Times New Roman"/>
          <w:b/>
        </w:rPr>
        <w:t>Science Applications</w:t>
      </w:r>
      <w:r w:rsidR="001C20C1">
        <w:rPr>
          <w:rFonts w:ascii="Times New Roman" w:hAnsi="Times New Roman" w:cs="Times New Roman"/>
          <w:b/>
        </w:rPr>
        <w:t>—</w:t>
      </w:r>
    </w:p>
    <w:p w:rsidR="004269B0" w:rsidRPr="002173F9" w:rsidRDefault="004269B0" w:rsidP="002173F9">
      <w:pPr>
        <w:pStyle w:val="ListParagraph"/>
        <w:numPr>
          <w:ilvl w:val="0"/>
          <w:numId w:val="2"/>
        </w:numPr>
        <w:spacing w:after="0" w:line="240" w:lineRule="auto"/>
        <w:ind w:left="1080"/>
        <w:rPr>
          <w:rFonts w:ascii="Times New Roman" w:hAnsi="Times New Roman" w:cs="Times New Roman"/>
        </w:rPr>
      </w:pPr>
      <w:r w:rsidRPr="002173F9">
        <w:rPr>
          <w:rFonts w:ascii="Times New Roman" w:hAnsi="Times New Roman" w:cs="Times New Roman"/>
        </w:rPr>
        <w:t xml:space="preserve">Develop a workspace on North Atlantic LCC website to store information/handouts/etc. </w:t>
      </w:r>
    </w:p>
    <w:p w:rsidR="004269B0" w:rsidRPr="002173F9" w:rsidRDefault="004269B0" w:rsidP="002173F9">
      <w:pPr>
        <w:pStyle w:val="ListParagraph"/>
        <w:numPr>
          <w:ilvl w:val="0"/>
          <w:numId w:val="2"/>
        </w:numPr>
        <w:spacing w:after="0" w:line="240" w:lineRule="auto"/>
        <w:ind w:left="1080"/>
        <w:rPr>
          <w:rFonts w:ascii="Times New Roman" w:hAnsi="Times New Roman" w:cs="Times New Roman"/>
        </w:rPr>
      </w:pPr>
      <w:r w:rsidRPr="002173F9">
        <w:rPr>
          <w:rFonts w:ascii="Times New Roman" w:hAnsi="Times New Roman" w:cs="Times New Roman"/>
        </w:rPr>
        <w:lastRenderedPageBreak/>
        <w:t xml:space="preserve">Develop a paper </w:t>
      </w:r>
      <w:r w:rsidR="001C20C1">
        <w:rPr>
          <w:rFonts w:ascii="Times New Roman" w:hAnsi="Times New Roman" w:cs="Times New Roman"/>
        </w:rPr>
        <w:t xml:space="preserve">recommending a </w:t>
      </w:r>
      <w:r w:rsidRPr="002173F9">
        <w:rPr>
          <w:rFonts w:ascii="Times New Roman" w:hAnsi="Times New Roman" w:cs="Times New Roman"/>
        </w:rPr>
        <w:t>process for developing population objectives</w:t>
      </w:r>
      <w:r w:rsidR="00D94DFA">
        <w:rPr>
          <w:rFonts w:ascii="Times New Roman" w:hAnsi="Times New Roman" w:cs="Times New Roman"/>
        </w:rPr>
        <w:t>.</w:t>
      </w:r>
    </w:p>
    <w:p w:rsidR="00675398" w:rsidRDefault="00675398" w:rsidP="00675398">
      <w:pPr>
        <w:spacing w:after="0" w:line="240" w:lineRule="auto"/>
        <w:rPr>
          <w:rFonts w:ascii="Times New Roman" w:hAnsi="Times New Roman" w:cs="Times New Roman"/>
          <w:sz w:val="24"/>
          <w:szCs w:val="24"/>
        </w:rPr>
      </w:pPr>
    </w:p>
    <w:p w:rsidR="00352D2D" w:rsidRPr="00352D2D" w:rsidRDefault="00352D2D" w:rsidP="00352D2D">
      <w:pPr>
        <w:spacing w:after="0" w:line="240" w:lineRule="auto"/>
        <w:jc w:val="center"/>
        <w:rPr>
          <w:rFonts w:ascii="Times New Roman" w:hAnsi="Times New Roman" w:cs="Times New Roman"/>
          <w:b/>
          <w:sz w:val="28"/>
          <w:szCs w:val="28"/>
          <w:u w:val="single"/>
        </w:rPr>
      </w:pPr>
      <w:r w:rsidRPr="00352D2D">
        <w:rPr>
          <w:rFonts w:ascii="Times New Roman" w:hAnsi="Times New Roman" w:cs="Times New Roman"/>
          <w:b/>
          <w:sz w:val="28"/>
          <w:szCs w:val="28"/>
          <w:u w:val="single"/>
        </w:rPr>
        <w:t>Meeting Notes</w:t>
      </w:r>
    </w:p>
    <w:p w:rsidR="00352D2D" w:rsidRDefault="00352D2D" w:rsidP="00675398">
      <w:pPr>
        <w:spacing w:after="0" w:line="240" w:lineRule="auto"/>
        <w:rPr>
          <w:rFonts w:ascii="Times New Roman" w:hAnsi="Times New Roman" w:cs="Times New Roman"/>
          <w:sz w:val="24"/>
          <w:szCs w:val="24"/>
        </w:rPr>
      </w:pPr>
    </w:p>
    <w:p w:rsidR="00E758F3" w:rsidRDefault="00E758F3" w:rsidP="00237382">
      <w:pPr>
        <w:rPr>
          <w:rFonts w:ascii="Times New Roman" w:hAnsi="Times New Roman" w:cs="Times New Roman"/>
          <w:sz w:val="24"/>
          <w:szCs w:val="24"/>
        </w:rPr>
      </w:pPr>
      <w:r w:rsidRPr="00237382">
        <w:rPr>
          <w:rFonts w:ascii="Times New Roman" w:hAnsi="Times New Roman" w:cs="Times New Roman"/>
          <w:b/>
          <w:sz w:val="24"/>
          <w:szCs w:val="24"/>
          <w:u w:val="single"/>
        </w:rPr>
        <w:t>Core Team Introductions</w:t>
      </w:r>
      <w:r w:rsidR="00F634F9">
        <w:rPr>
          <w:rFonts w:ascii="Times New Roman" w:hAnsi="Times New Roman" w:cs="Times New Roman"/>
          <w:b/>
          <w:sz w:val="24"/>
          <w:szCs w:val="24"/>
          <w:u w:val="single"/>
        </w:rPr>
        <w:t xml:space="preserve"> and Setting the Stage </w:t>
      </w:r>
      <w:r w:rsidRPr="00237382">
        <w:rPr>
          <w:rFonts w:ascii="Times New Roman" w:hAnsi="Times New Roman" w:cs="Times New Roman"/>
          <w:b/>
          <w:sz w:val="24"/>
          <w:szCs w:val="24"/>
        </w:rPr>
        <w:t xml:space="preserve">– </w:t>
      </w:r>
      <w:r w:rsidRPr="00237382">
        <w:rPr>
          <w:rFonts w:ascii="Times New Roman" w:hAnsi="Times New Roman" w:cs="Times New Roman"/>
          <w:sz w:val="24"/>
          <w:szCs w:val="24"/>
        </w:rPr>
        <w:t>Nancy McGarigal, Core Team Leader</w:t>
      </w:r>
    </w:p>
    <w:p w:rsidR="00DC5C88" w:rsidRDefault="00DC5C88" w:rsidP="00DC5C88">
      <w:pPr>
        <w:pStyle w:val="ListParagraph"/>
        <w:numPr>
          <w:ilvl w:val="0"/>
          <w:numId w:val="20"/>
        </w:numPr>
        <w:ind w:left="360"/>
        <w:rPr>
          <w:rFonts w:ascii="Times New Roman" w:hAnsi="Times New Roman" w:cs="Times New Roman"/>
          <w:sz w:val="24"/>
          <w:szCs w:val="24"/>
        </w:rPr>
      </w:pPr>
      <w:r w:rsidRPr="00DC5C88">
        <w:rPr>
          <w:rFonts w:ascii="Times New Roman" w:hAnsi="Times New Roman" w:cs="Times New Roman"/>
          <w:sz w:val="24"/>
          <w:szCs w:val="24"/>
        </w:rPr>
        <w:t>Nancy welcomed everyone to the team and expressed excitement about the collaboration</w:t>
      </w:r>
      <w:r>
        <w:rPr>
          <w:rFonts w:ascii="Times New Roman" w:hAnsi="Times New Roman" w:cs="Times New Roman"/>
          <w:sz w:val="24"/>
          <w:szCs w:val="24"/>
        </w:rPr>
        <w:t>.</w:t>
      </w:r>
    </w:p>
    <w:p w:rsidR="00DC5C88" w:rsidRDefault="00DC5C88" w:rsidP="00DC5C88">
      <w:pPr>
        <w:pStyle w:val="ListParagraph"/>
        <w:numPr>
          <w:ilvl w:val="0"/>
          <w:numId w:val="20"/>
        </w:numPr>
        <w:ind w:left="360"/>
        <w:rPr>
          <w:rFonts w:ascii="Times New Roman" w:hAnsi="Times New Roman" w:cs="Times New Roman"/>
          <w:sz w:val="24"/>
          <w:szCs w:val="24"/>
        </w:rPr>
      </w:pPr>
      <w:r>
        <w:rPr>
          <w:rFonts w:ascii="Times New Roman" w:hAnsi="Times New Roman" w:cs="Times New Roman"/>
          <w:sz w:val="24"/>
          <w:szCs w:val="24"/>
        </w:rPr>
        <w:t>She</w:t>
      </w:r>
      <w:r w:rsidRPr="00DC5C88">
        <w:rPr>
          <w:rFonts w:ascii="Times New Roman" w:hAnsi="Times New Roman" w:cs="Times New Roman"/>
          <w:sz w:val="24"/>
          <w:szCs w:val="24"/>
        </w:rPr>
        <w:t xml:space="preserve"> emphasized the interest this project has generated both inside and outside the agency.</w:t>
      </w:r>
    </w:p>
    <w:p w:rsidR="00DC5C88" w:rsidRDefault="00DC5C88" w:rsidP="00DC5C88">
      <w:pPr>
        <w:pStyle w:val="ListParagraph"/>
        <w:numPr>
          <w:ilvl w:val="0"/>
          <w:numId w:val="20"/>
        </w:numPr>
        <w:ind w:left="360"/>
        <w:rPr>
          <w:rFonts w:ascii="Times New Roman" w:hAnsi="Times New Roman" w:cs="Times New Roman"/>
          <w:sz w:val="24"/>
          <w:szCs w:val="24"/>
        </w:rPr>
      </w:pPr>
      <w:r>
        <w:rPr>
          <w:rFonts w:ascii="Times New Roman" w:hAnsi="Times New Roman" w:cs="Times New Roman"/>
          <w:sz w:val="24"/>
          <w:szCs w:val="24"/>
        </w:rPr>
        <w:t>She discussed how she hoped the team would function, and what guidelines or “givens” we were working under.</w:t>
      </w:r>
    </w:p>
    <w:p w:rsidR="00DC5C88" w:rsidRPr="00DC5C88" w:rsidRDefault="00DC5C88" w:rsidP="00DC5C88">
      <w:pPr>
        <w:pStyle w:val="ListParagraph"/>
        <w:numPr>
          <w:ilvl w:val="0"/>
          <w:numId w:val="20"/>
        </w:numPr>
        <w:ind w:left="360"/>
        <w:rPr>
          <w:rFonts w:ascii="Times New Roman" w:hAnsi="Times New Roman" w:cs="Times New Roman"/>
          <w:sz w:val="24"/>
          <w:szCs w:val="24"/>
        </w:rPr>
      </w:pPr>
      <w:r w:rsidRPr="00DC5C88">
        <w:rPr>
          <w:rFonts w:ascii="Times New Roman" w:hAnsi="Times New Roman" w:cs="Times New Roman"/>
          <w:sz w:val="24"/>
          <w:szCs w:val="24"/>
        </w:rPr>
        <w:t xml:space="preserve">She encouraged feedback on </w:t>
      </w:r>
      <w:r>
        <w:rPr>
          <w:rFonts w:ascii="Times New Roman" w:hAnsi="Times New Roman" w:cs="Times New Roman"/>
          <w:sz w:val="24"/>
          <w:szCs w:val="24"/>
        </w:rPr>
        <w:t>how the meetings go and on the materials prepared to date.</w:t>
      </w:r>
    </w:p>
    <w:p w:rsidR="00E758F3" w:rsidRPr="00237382" w:rsidRDefault="00E758F3" w:rsidP="00237382">
      <w:pPr>
        <w:rPr>
          <w:rFonts w:ascii="Times New Roman" w:hAnsi="Times New Roman" w:cs="Times New Roman"/>
          <w:sz w:val="24"/>
          <w:szCs w:val="24"/>
        </w:rPr>
      </w:pPr>
      <w:r w:rsidRPr="00237382">
        <w:rPr>
          <w:rFonts w:ascii="Times New Roman" w:hAnsi="Times New Roman" w:cs="Times New Roman"/>
          <w:b/>
          <w:sz w:val="24"/>
          <w:szCs w:val="24"/>
          <w:u w:val="single"/>
        </w:rPr>
        <w:t>Purpose and Scope of Pilot Project</w:t>
      </w:r>
      <w:r w:rsidRPr="00237382">
        <w:rPr>
          <w:rFonts w:ascii="Times New Roman" w:hAnsi="Times New Roman" w:cs="Times New Roman"/>
          <w:sz w:val="24"/>
          <w:szCs w:val="24"/>
        </w:rPr>
        <w:t xml:space="preserve"> (see handout “</w:t>
      </w:r>
      <w:r w:rsidR="004A384B">
        <w:rPr>
          <w:rFonts w:ascii="Times New Roman" w:hAnsi="Times New Roman" w:cs="Times New Roman"/>
          <w:sz w:val="24"/>
          <w:szCs w:val="24"/>
        </w:rPr>
        <w:t xml:space="preserve">LCC Pilot – Team </w:t>
      </w:r>
      <w:r w:rsidRPr="00237382">
        <w:rPr>
          <w:rFonts w:ascii="Times New Roman" w:hAnsi="Times New Roman" w:cs="Times New Roman"/>
          <w:sz w:val="24"/>
          <w:szCs w:val="24"/>
        </w:rPr>
        <w:t>Guidance</w:t>
      </w:r>
      <w:r w:rsidR="004A384B">
        <w:rPr>
          <w:rFonts w:ascii="Times New Roman" w:hAnsi="Times New Roman" w:cs="Times New Roman"/>
          <w:sz w:val="24"/>
          <w:szCs w:val="24"/>
        </w:rPr>
        <w:t>”)</w:t>
      </w:r>
      <w:r w:rsidRPr="00237382">
        <w:rPr>
          <w:rFonts w:ascii="Times New Roman" w:hAnsi="Times New Roman" w:cs="Times New Roman"/>
          <w:sz w:val="24"/>
          <w:szCs w:val="24"/>
        </w:rPr>
        <w:t xml:space="preserve"> – Andrew Milliken</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Not new but a step in an ongoing process of assessments and Biological Planning</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NALCC has been focused on partner building over the last 3 years</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 xml:space="preserve">The pilot project is a continuation of Strategic Habitat Conservation (SHC) and will focus on conservation design and will help build the partnership needed for future conservation delivery. </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Project objectives:</w:t>
      </w:r>
    </w:p>
    <w:p w:rsidR="00E758F3" w:rsidRPr="00237382" w:rsidRDefault="00E758F3" w:rsidP="00E758F3">
      <w:pPr>
        <w:pStyle w:val="ListParagraph"/>
        <w:numPr>
          <w:ilvl w:val="0"/>
          <w:numId w:val="16"/>
        </w:numPr>
        <w:rPr>
          <w:rFonts w:ascii="Times New Roman" w:hAnsi="Times New Roman" w:cs="Times New Roman"/>
        </w:rPr>
      </w:pPr>
      <w:r w:rsidRPr="00237382">
        <w:rPr>
          <w:rFonts w:ascii="Times New Roman" w:hAnsi="Times New Roman" w:cs="Times New Roman"/>
        </w:rPr>
        <w:t xml:space="preserve">Demonstrate and test the LCD process using the Connecticut River watershed as a pilot. </w:t>
      </w:r>
    </w:p>
    <w:p w:rsidR="00E758F3" w:rsidRPr="00237382" w:rsidRDefault="00E758F3" w:rsidP="00E758F3">
      <w:pPr>
        <w:pStyle w:val="ListParagraph"/>
        <w:numPr>
          <w:ilvl w:val="0"/>
          <w:numId w:val="16"/>
        </w:numPr>
        <w:rPr>
          <w:rFonts w:ascii="Times New Roman" w:hAnsi="Times New Roman" w:cs="Times New Roman"/>
        </w:rPr>
      </w:pPr>
      <w:r w:rsidRPr="00237382">
        <w:rPr>
          <w:rFonts w:ascii="Times New Roman" w:hAnsi="Times New Roman" w:cs="Times New Roman"/>
        </w:rPr>
        <w:t xml:space="preserve">Help partners target specific conservation actions to help conserve ecosystems and the fish, wildlife, and plants that rely on them. </w:t>
      </w:r>
    </w:p>
    <w:p w:rsidR="00E758F3" w:rsidRPr="00237382" w:rsidRDefault="00E758F3" w:rsidP="00E758F3">
      <w:pPr>
        <w:pStyle w:val="ListParagraph"/>
        <w:numPr>
          <w:ilvl w:val="0"/>
          <w:numId w:val="16"/>
        </w:numPr>
        <w:rPr>
          <w:rFonts w:ascii="Times New Roman" w:hAnsi="Times New Roman" w:cs="Times New Roman"/>
        </w:rPr>
      </w:pPr>
      <w:r w:rsidRPr="00237382">
        <w:rPr>
          <w:rFonts w:ascii="Times New Roman" w:hAnsi="Times New Roman" w:cs="Times New Roman"/>
        </w:rPr>
        <w:t>Take what we learn from this pilot process and apply to other landscapes across the Northeast Region.</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Conservation Delivery is beginning, but this project will focus on Conservation Design</w:t>
      </w:r>
    </w:p>
    <w:p w:rsidR="00E758F3" w:rsidRPr="00237382" w:rsidRDefault="00DC5C88" w:rsidP="00E758F3">
      <w:pPr>
        <w:pStyle w:val="ListParagraph"/>
        <w:numPr>
          <w:ilvl w:val="0"/>
          <w:numId w:val="9"/>
        </w:numPr>
        <w:rPr>
          <w:rFonts w:ascii="Times New Roman" w:hAnsi="Times New Roman" w:cs="Times New Roman"/>
        </w:rPr>
      </w:pPr>
      <w:r>
        <w:rPr>
          <w:rFonts w:ascii="Times New Roman" w:hAnsi="Times New Roman" w:cs="Times New Roman"/>
        </w:rPr>
        <w:t>Geographic s</w:t>
      </w:r>
      <w:r w:rsidR="00E758F3" w:rsidRPr="00237382">
        <w:rPr>
          <w:rFonts w:ascii="Times New Roman" w:hAnsi="Times New Roman" w:cs="Times New Roman"/>
        </w:rPr>
        <w:t xml:space="preserve">cope </w:t>
      </w:r>
      <w:r>
        <w:rPr>
          <w:rFonts w:ascii="Times New Roman" w:hAnsi="Times New Roman" w:cs="Times New Roman"/>
        </w:rPr>
        <w:t>is</w:t>
      </w:r>
      <w:r w:rsidR="00E758F3" w:rsidRPr="00237382">
        <w:rPr>
          <w:rFonts w:ascii="Times New Roman" w:hAnsi="Times New Roman" w:cs="Times New Roman"/>
        </w:rPr>
        <w:t xml:space="preserve"> the </w:t>
      </w:r>
      <w:r w:rsidR="00E758F3" w:rsidRPr="00237382">
        <w:rPr>
          <w:rFonts w:ascii="Times New Roman" w:hAnsi="Times New Roman" w:cs="Times New Roman"/>
          <w:color w:val="3D3D3D"/>
          <w:shd w:val="clear" w:color="auto" w:fill="FFFFFF"/>
        </w:rPr>
        <w:t xml:space="preserve"> 7.2 million acre Connecticut River watershed in Connecticut, Massachusetts, New Hampshire and Vermont </w:t>
      </w:r>
      <w:r w:rsidR="00E758F3" w:rsidRPr="00237382">
        <w:rPr>
          <w:rFonts w:ascii="Times New Roman" w:hAnsi="Times New Roman" w:cs="Times New Roman"/>
        </w:rPr>
        <w:t xml:space="preserve"> which is roughly synonymous with the boundary of Silvio O Conte NWR</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 xml:space="preserve">Will explore the conservation aspect of Conservation Design and focus on species and habitats, with less emphasis on cultural resources, recreation and economics </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 xml:space="preserve">The project will also focus on Terrestrial and Wetland habitats and species which is the focus of the Designing Sustainable Landscapes (DSL) Project which is a collaboration between NALCC and Kevin McGarigal and his team at UMass. </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We will be incorporating representative species approach</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We need to discuss at length how to focus on or incorporate Aquatic Species and Habitat since aquatic species and habitats are not the focus of the DSL</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 xml:space="preserve">The process will be collaborative; we will be working with partners and will be bringing them into the process early. </w:t>
      </w:r>
    </w:p>
    <w:p w:rsidR="00E758F3" w:rsidRPr="00237382" w:rsidRDefault="00E758F3" w:rsidP="00E758F3">
      <w:pPr>
        <w:pStyle w:val="ListParagraph"/>
        <w:numPr>
          <w:ilvl w:val="0"/>
          <w:numId w:val="9"/>
        </w:numPr>
        <w:rPr>
          <w:rFonts w:ascii="Times New Roman" w:hAnsi="Times New Roman" w:cs="Times New Roman"/>
        </w:rPr>
      </w:pPr>
      <w:r w:rsidRPr="00237382">
        <w:rPr>
          <w:rFonts w:ascii="Times New Roman" w:hAnsi="Times New Roman" w:cs="Times New Roman"/>
        </w:rPr>
        <w:t xml:space="preserve">The process will be an iterative, learning process. </w:t>
      </w:r>
    </w:p>
    <w:p w:rsidR="00FE7FFD" w:rsidRPr="00237382" w:rsidRDefault="00FE7FFD" w:rsidP="00FE7FFD">
      <w:pPr>
        <w:rPr>
          <w:rFonts w:ascii="Times New Roman" w:hAnsi="Times New Roman" w:cs="Times New Roman"/>
        </w:rPr>
      </w:pPr>
      <w:r w:rsidRPr="00237382">
        <w:rPr>
          <w:rFonts w:ascii="Times New Roman" w:hAnsi="Times New Roman" w:cs="Times New Roman"/>
        </w:rPr>
        <w:t xml:space="preserve">Q – Dave Perkins –  Are we going to be creating our own biological goals and objectives or using objectives that have been previously developed (e.g., BCR population goals)? </w:t>
      </w:r>
    </w:p>
    <w:p w:rsidR="00FE7FFD" w:rsidRPr="00237382" w:rsidRDefault="00FE7FFD" w:rsidP="00FE7FFD">
      <w:pPr>
        <w:rPr>
          <w:rFonts w:ascii="Arial" w:hAnsi="Arial" w:cs="Arial"/>
        </w:rPr>
      </w:pPr>
      <w:r w:rsidRPr="00237382">
        <w:rPr>
          <w:rFonts w:ascii="Times New Roman" w:hAnsi="Times New Roman" w:cs="Times New Roman"/>
        </w:rPr>
        <w:lastRenderedPageBreak/>
        <w:t>A – Andrew Milliken –  We will be working with partners with the hopes we can get a consensus on biological objectives that relate what the Connecticut River watershed’s best contributions are to the larger region (e.g., we will be looking at species, habitat capability, and ecological integrity data at both the watershed level and then comparing that to what is occurring at the larger regional scale). We will review/compare what BCR and other previously developed goals there are, but they won’t drive the design process and objective development in the pilot study.</w:t>
      </w:r>
    </w:p>
    <w:p w:rsidR="00E758F3" w:rsidRPr="00237382" w:rsidRDefault="00E758F3" w:rsidP="00237382">
      <w:pPr>
        <w:rPr>
          <w:rFonts w:ascii="Times New Roman" w:hAnsi="Times New Roman" w:cs="Times New Roman"/>
          <w:sz w:val="24"/>
          <w:szCs w:val="24"/>
        </w:rPr>
      </w:pPr>
      <w:r w:rsidRPr="00237382">
        <w:rPr>
          <w:rFonts w:ascii="Times New Roman" w:hAnsi="Times New Roman" w:cs="Times New Roman"/>
          <w:b/>
          <w:sz w:val="24"/>
          <w:szCs w:val="24"/>
          <w:u w:val="single"/>
        </w:rPr>
        <w:t>Expectations for FWS Team Members</w:t>
      </w:r>
      <w:r w:rsidRPr="00237382">
        <w:rPr>
          <w:rFonts w:ascii="Times New Roman" w:hAnsi="Times New Roman" w:cs="Times New Roman"/>
          <w:sz w:val="24"/>
          <w:szCs w:val="24"/>
        </w:rPr>
        <w:t xml:space="preserve"> (See “</w:t>
      </w:r>
      <w:r w:rsidR="004A384B">
        <w:rPr>
          <w:rFonts w:ascii="Times New Roman" w:hAnsi="Times New Roman" w:cs="Times New Roman"/>
          <w:sz w:val="24"/>
          <w:szCs w:val="24"/>
        </w:rPr>
        <w:t xml:space="preserve">FWS Staff </w:t>
      </w:r>
      <w:r w:rsidRPr="00237382">
        <w:rPr>
          <w:rFonts w:ascii="Times New Roman" w:hAnsi="Times New Roman" w:cs="Times New Roman"/>
          <w:sz w:val="24"/>
          <w:szCs w:val="24"/>
        </w:rPr>
        <w:t>Responsibilities” handout) – Ken Elowe</w:t>
      </w:r>
    </w:p>
    <w:p w:rsidR="00FE7FFD" w:rsidRPr="00237382" w:rsidRDefault="00FE7FFD" w:rsidP="00FE7FFD">
      <w:pPr>
        <w:pStyle w:val="ListParagraph"/>
        <w:ind w:left="360"/>
        <w:rPr>
          <w:rFonts w:ascii="Times New Roman" w:hAnsi="Times New Roman" w:cs="Times New Roman"/>
        </w:rPr>
      </w:pPr>
      <w:r w:rsidRPr="00FE7FFD">
        <w:rPr>
          <w:rFonts w:ascii="Arial" w:hAnsi="Arial" w:cs="Arial"/>
          <w:sz w:val="24"/>
          <w:szCs w:val="24"/>
        </w:rPr>
        <w:t>-</w:t>
      </w:r>
      <w:r w:rsidRPr="00FE7FFD">
        <w:rPr>
          <w:rFonts w:ascii="Arial" w:hAnsi="Arial" w:cs="Arial"/>
          <w:sz w:val="24"/>
          <w:szCs w:val="24"/>
        </w:rPr>
        <w:tab/>
      </w:r>
      <w:r w:rsidRPr="00237382">
        <w:rPr>
          <w:rFonts w:ascii="Times New Roman" w:hAnsi="Times New Roman" w:cs="Times New Roman"/>
        </w:rPr>
        <w:t xml:space="preserve">Reviewed responsibilities handout and discussed expectations. </w:t>
      </w:r>
    </w:p>
    <w:p w:rsidR="00FE7FFD" w:rsidRPr="00237382" w:rsidRDefault="00FE7FFD" w:rsidP="00FE7FFD">
      <w:pPr>
        <w:pStyle w:val="ListParagraph"/>
        <w:ind w:left="360"/>
        <w:rPr>
          <w:rFonts w:ascii="Times New Roman" w:hAnsi="Times New Roman" w:cs="Times New Roman"/>
        </w:rPr>
      </w:pPr>
      <w:r w:rsidRPr="00237382">
        <w:rPr>
          <w:rFonts w:ascii="Times New Roman" w:hAnsi="Times New Roman" w:cs="Times New Roman"/>
        </w:rPr>
        <w:t xml:space="preserve">-  Added that participation would potentially include: </w:t>
      </w:r>
    </w:p>
    <w:p w:rsidR="00FE7FFD" w:rsidRPr="00237382" w:rsidRDefault="00FE7FFD" w:rsidP="00FE7FFD">
      <w:pPr>
        <w:pStyle w:val="ListParagraph"/>
        <w:numPr>
          <w:ilvl w:val="0"/>
          <w:numId w:val="18"/>
        </w:numPr>
        <w:rPr>
          <w:rFonts w:ascii="Times New Roman" w:hAnsi="Times New Roman" w:cs="Times New Roman"/>
        </w:rPr>
      </w:pPr>
      <w:r w:rsidRPr="00237382">
        <w:rPr>
          <w:rFonts w:ascii="Times New Roman" w:hAnsi="Times New Roman" w:cs="Times New Roman"/>
        </w:rPr>
        <w:t xml:space="preserve">Attending monthly, half-day meetings with the full core team (including partners). </w:t>
      </w:r>
    </w:p>
    <w:p w:rsidR="00FE7FFD" w:rsidRPr="00237382" w:rsidRDefault="00FE7FFD" w:rsidP="00FE7FFD">
      <w:pPr>
        <w:pStyle w:val="ListParagraph"/>
        <w:numPr>
          <w:ilvl w:val="0"/>
          <w:numId w:val="18"/>
        </w:numPr>
        <w:rPr>
          <w:rFonts w:ascii="Times New Roman" w:hAnsi="Times New Roman" w:cs="Times New Roman"/>
        </w:rPr>
      </w:pPr>
      <w:r w:rsidRPr="00237382">
        <w:rPr>
          <w:rFonts w:ascii="Times New Roman" w:hAnsi="Times New Roman" w:cs="Times New Roman"/>
        </w:rPr>
        <w:t xml:space="preserve">Possible participation on subgroups (e.g., aquatic species sub-group, species-specific subgroups). </w:t>
      </w:r>
    </w:p>
    <w:p w:rsidR="00FE7FFD" w:rsidRPr="00237382" w:rsidRDefault="00FE7FFD" w:rsidP="00FE7FFD">
      <w:pPr>
        <w:pStyle w:val="ListParagraph"/>
        <w:numPr>
          <w:ilvl w:val="0"/>
          <w:numId w:val="18"/>
        </w:numPr>
        <w:rPr>
          <w:rFonts w:ascii="Times New Roman" w:hAnsi="Times New Roman" w:cs="Times New Roman"/>
        </w:rPr>
      </w:pPr>
      <w:r w:rsidRPr="00237382">
        <w:rPr>
          <w:rFonts w:ascii="Times New Roman" w:hAnsi="Times New Roman" w:cs="Times New Roman"/>
        </w:rPr>
        <w:t xml:space="preserve">Reviewing and providing feedback on materials. </w:t>
      </w:r>
    </w:p>
    <w:p w:rsidR="00FE7FFD" w:rsidRPr="00237382" w:rsidRDefault="00FE7FFD" w:rsidP="00FE7FFD">
      <w:pPr>
        <w:pStyle w:val="ListParagraph"/>
        <w:numPr>
          <w:ilvl w:val="0"/>
          <w:numId w:val="18"/>
        </w:numPr>
        <w:rPr>
          <w:rFonts w:ascii="Times New Roman" w:hAnsi="Times New Roman" w:cs="Times New Roman"/>
        </w:rPr>
      </w:pPr>
      <w:r w:rsidRPr="00237382">
        <w:rPr>
          <w:rFonts w:ascii="Times New Roman" w:hAnsi="Times New Roman" w:cs="Times New Roman"/>
        </w:rPr>
        <w:t xml:space="preserve">Participating in conference calls. </w:t>
      </w:r>
    </w:p>
    <w:p w:rsidR="00FE7FFD" w:rsidRPr="00237382" w:rsidRDefault="00FE7FFD" w:rsidP="00FE7FFD">
      <w:pPr>
        <w:pStyle w:val="ListParagraph"/>
        <w:numPr>
          <w:ilvl w:val="0"/>
          <w:numId w:val="18"/>
        </w:numPr>
        <w:rPr>
          <w:rFonts w:ascii="Times New Roman" w:hAnsi="Times New Roman" w:cs="Times New Roman"/>
        </w:rPr>
      </w:pPr>
      <w:r w:rsidRPr="00237382">
        <w:rPr>
          <w:rFonts w:ascii="Times New Roman" w:hAnsi="Times New Roman" w:cs="Times New Roman"/>
        </w:rPr>
        <w:t xml:space="preserve">Projected time commitment: approximately 25% of time (but this is just an estimate). </w:t>
      </w:r>
    </w:p>
    <w:p w:rsidR="008F0337" w:rsidRPr="00237382" w:rsidRDefault="008F0337" w:rsidP="008F0337">
      <w:pPr>
        <w:pStyle w:val="ListParagraph"/>
        <w:rPr>
          <w:rFonts w:ascii="Times New Roman" w:hAnsi="Times New Roman" w:cs="Times New Roman"/>
        </w:rPr>
      </w:pPr>
    </w:p>
    <w:p w:rsidR="008F0337" w:rsidRPr="00237382" w:rsidRDefault="008F0337" w:rsidP="008F0337">
      <w:pPr>
        <w:pStyle w:val="ListParagraph"/>
        <w:numPr>
          <w:ilvl w:val="0"/>
          <w:numId w:val="9"/>
        </w:numPr>
        <w:rPr>
          <w:rFonts w:ascii="Times New Roman" w:hAnsi="Times New Roman" w:cs="Times New Roman"/>
        </w:rPr>
      </w:pPr>
      <w:r w:rsidRPr="00237382">
        <w:rPr>
          <w:rFonts w:ascii="Times New Roman" w:hAnsi="Times New Roman" w:cs="Times New Roman"/>
        </w:rPr>
        <w:t xml:space="preserve">Some members of the core team were concerned about balancing work on the pilot project with other important, time-sensitive, priorities (e.g., FERC relicensing). Others were concerned with how and when they would need to provide input (e.g., how/when are we developing population objectives?). </w:t>
      </w:r>
    </w:p>
    <w:p w:rsidR="008F0337" w:rsidRPr="00237382" w:rsidRDefault="008F0337" w:rsidP="008F0337">
      <w:pPr>
        <w:pStyle w:val="ListParagraph"/>
        <w:rPr>
          <w:rFonts w:ascii="Times New Roman" w:hAnsi="Times New Roman" w:cs="Times New Roman"/>
        </w:rPr>
      </w:pPr>
    </w:p>
    <w:p w:rsidR="00FE7FFD" w:rsidRPr="00237382" w:rsidRDefault="008F0337" w:rsidP="00FE7FFD">
      <w:pPr>
        <w:pStyle w:val="ListParagraph"/>
        <w:numPr>
          <w:ilvl w:val="0"/>
          <w:numId w:val="9"/>
        </w:numPr>
        <w:rPr>
          <w:rFonts w:ascii="Times New Roman" w:hAnsi="Times New Roman" w:cs="Times New Roman"/>
        </w:rPr>
      </w:pPr>
      <w:r w:rsidRPr="00237382">
        <w:rPr>
          <w:rFonts w:ascii="Times New Roman" w:hAnsi="Times New Roman" w:cs="Times New Roman"/>
        </w:rPr>
        <w:t>The group discussed w</w:t>
      </w:r>
      <w:r w:rsidR="00FE7FFD" w:rsidRPr="00237382">
        <w:rPr>
          <w:rFonts w:ascii="Times New Roman" w:hAnsi="Times New Roman" w:cs="Times New Roman"/>
        </w:rPr>
        <w:t>hat “success” would look like.</w:t>
      </w:r>
    </w:p>
    <w:p w:rsidR="00E758F3" w:rsidRPr="00237382" w:rsidRDefault="00E758F3" w:rsidP="00E758F3">
      <w:pPr>
        <w:rPr>
          <w:rFonts w:ascii="Times New Roman" w:hAnsi="Times New Roman" w:cs="Times New Roman"/>
        </w:rPr>
      </w:pPr>
      <w:r w:rsidRPr="00237382">
        <w:rPr>
          <w:rFonts w:ascii="Times New Roman" w:hAnsi="Times New Roman" w:cs="Times New Roman"/>
        </w:rPr>
        <w:t xml:space="preserve">Q – Colleen Sculley – We are most successful when we accomplish things on the ground and work with our partners. </w:t>
      </w:r>
      <w:r w:rsidR="008F0337" w:rsidRPr="00237382">
        <w:rPr>
          <w:rFonts w:ascii="Times New Roman" w:hAnsi="Times New Roman" w:cs="Times New Roman"/>
        </w:rPr>
        <w:t xml:space="preserve">Is the focus only on Conservation Design? </w:t>
      </w:r>
      <w:r w:rsidRPr="00237382">
        <w:rPr>
          <w:rFonts w:ascii="Times New Roman" w:hAnsi="Times New Roman" w:cs="Times New Roman"/>
        </w:rPr>
        <w:t>Will we be working with partners on the ground</w:t>
      </w:r>
      <w:r w:rsidR="008F0337" w:rsidRPr="00237382">
        <w:rPr>
          <w:rFonts w:ascii="Times New Roman" w:hAnsi="Times New Roman" w:cs="Times New Roman"/>
        </w:rPr>
        <w:t xml:space="preserve"> (eg Conservation Delivery)</w:t>
      </w:r>
      <w:r w:rsidRPr="00237382">
        <w:rPr>
          <w:rFonts w:ascii="Times New Roman" w:hAnsi="Times New Roman" w:cs="Times New Roman"/>
        </w:rPr>
        <w:t xml:space="preserve">? </w:t>
      </w:r>
    </w:p>
    <w:p w:rsidR="00E758F3" w:rsidRPr="00237382" w:rsidRDefault="00E758F3" w:rsidP="00E758F3">
      <w:pPr>
        <w:rPr>
          <w:rFonts w:ascii="Times New Roman" w:hAnsi="Times New Roman" w:cs="Times New Roman"/>
        </w:rPr>
      </w:pPr>
      <w:r w:rsidRPr="00237382">
        <w:rPr>
          <w:rFonts w:ascii="Times New Roman" w:hAnsi="Times New Roman" w:cs="Times New Roman"/>
        </w:rPr>
        <w:t xml:space="preserve">A – Andrew Milliken – The focus of this project is not Conservation Delivery but will instead work with partners on landscape level Conservation Design that will set up a Conservation Delivery. </w:t>
      </w:r>
    </w:p>
    <w:p w:rsidR="00E758F3" w:rsidRPr="00237382" w:rsidRDefault="00E758F3" w:rsidP="00E758F3">
      <w:pPr>
        <w:rPr>
          <w:rFonts w:ascii="Times New Roman" w:hAnsi="Times New Roman" w:cs="Times New Roman"/>
        </w:rPr>
      </w:pPr>
      <w:r w:rsidRPr="00237382">
        <w:rPr>
          <w:rFonts w:ascii="Times New Roman" w:hAnsi="Times New Roman" w:cs="Times New Roman"/>
        </w:rPr>
        <w:t>A - Ken Elowe – Conservation Delivery, or accomplishments on the ground, will eventually be an outcome but they will likely occur in the next phase of the project.</w:t>
      </w:r>
    </w:p>
    <w:p w:rsidR="00E758F3" w:rsidRPr="00237382" w:rsidRDefault="00E758F3" w:rsidP="00E758F3">
      <w:pPr>
        <w:rPr>
          <w:rFonts w:ascii="Times New Roman" w:hAnsi="Times New Roman" w:cs="Times New Roman"/>
        </w:rPr>
      </w:pPr>
      <w:r w:rsidRPr="00237382">
        <w:rPr>
          <w:rFonts w:ascii="Times New Roman" w:hAnsi="Times New Roman" w:cs="Times New Roman"/>
        </w:rPr>
        <w:t>A – Andrew Milliken – Pilot should result in better Conservation Delivery.</w:t>
      </w:r>
    </w:p>
    <w:p w:rsidR="00E758F3" w:rsidRPr="00237382" w:rsidRDefault="00E758F3" w:rsidP="00E758F3">
      <w:pPr>
        <w:rPr>
          <w:rFonts w:ascii="Times New Roman" w:hAnsi="Times New Roman" w:cs="Times New Roman"/>
        </w:rPr>
      </w:pPr>
      <w:r w:rsidRPr="00237382">
        <w:rPr>
          <w:rFonts w:ascii="Times New Roman" w:hAnsi="Times New Roman" w:cs="Times New Roman"/>
        </w:rPr>
        <w:t xml:space="preserve">A –  Andy French – Partnerships are crucial to us in everything we do. We need to engage the right partners and engage them as early in the process as possible or you will begin to have problems. </w:t>
      </w:r>
    </w:p>
    <w:p w:rsidR="00E758F3" w:rsidRPr="00237382" w:rsidRDefault="00E758F3" w:rsidP="00E758F3">
      <w:pPr>
        <w:rPr>
          <w:rFonts w:ascii="Times New Roman" w:hAnsi="Times New Roman" w:cs="Times New Roman"/>
        </w:rPr>
      </w:pPr>
      <w:r w:rsidRPr="00237382">
        <w:rPr>
          <w:rFonts w:ascii="Times New Roman" w:hAnsi="Times New Roman" w:cs="Times New Roman"/>
        </w:rPr>
        <w:t xml:space="preserve">A – Jeff Horan – Partnerships are very important and these partners are focused on a more local scale than the ones on the NALCC Steering Committee. When we re-engage with CT River partners we should remind them of the engagement process we started with them on this project back in the fall of 2011 with the DSL Workshops. In the time since that workshop we have been continuing our effort of refining the </w:t>
      </w:r>
      <w:r w:rsidRPr="00237382">
        <w:rPr>
          <w:rFonts w:ascii="Times New Roman" w:hAnsi="Times New Roman" w:cs="Times New Roman"/>
        </w:rPr>
        <w:lastRenderedPageBreak/>
        <w:t>science (biological planning) and now we are ready to re-engage with them on the Landscape Design phase of this project. Hopefully, the Conservation Delivery phase will follow quickly behind.</w:t>
      </w:r>
    </w:p>
    <w:p w:rsidR="00E758F3" w:rsidRPr="00237382" w:rsidRDefault="00E758F3" w:rsidP="00E758F3">
      <w:pPr>
        <w:rPr>
          <w:rFonts w:ascii="Times New Roman" w:hAnsi="Times New Roman" w:cs="Times New Roman"/>
          <w:sz w:val="24"/>
          <w:szCs w:val="24"/>
        </w:rPr>
      </w:pPr>
      <w:r w:rsidRPr="00237382">
        <w:rPr>
          <w:rFonts w:ascii="Times New Roman" w:hAnsi="Times New Roman" w:cs="Times New Roman"/>
          <w:b/>
          <w:sz w:val="24"/>
          <w:szCs w:val="24"/>
          <w:u w:val="single"/>
        </w:rPr>
        <w:t>Reflections on Purpose</w:t>
      </w:r>
      <w:r w:rsidR="00237382" w:rsidRPr="00237382">
        <w:rPr>
          <w:rFonts w:ascii="Times New Roman" w:hAnsi="Times New Roman" w:cs="Times New Roman"/>
          <w:b/>
          <w:sz w:val="24"/>
          <w:szCs w:val="24"/>
          <w:u w:val="single"/>
        </w:rPr>
        <w:t xml:space="preserve"> of Pilot Project</w:t>
      </w:r>
      <w:r w:rsidRPr="00237382">
        <w:rPr>
          <w:rFonts w:ascii="Times New Roman" w:hAnsi="Times New Roman" w:cs="Times New Roman"/>
          <w:sz w:val="24"/>
          <w:szCs w:val="24"/>
        </w:rPr>
        <w:t xml:space="preserve"> – Deb Rocque </w:t>
      </w:r>
    </w:p>
    <w:p w:rsidR="00E758F3" w:rsidRDefault="00E758F3" w:rsidP="00E758F3">
      <w:pPr>
        <w:pStyle w:val="ListParagraph"/>
        <w:numPr>
          <w:ilvl w:val="0"/>
          <w:numId w:val="11"/>
        </w:numPr>
        <w:rPr>
          <w:rFonts w:ascii="Times New Roman" w:hAnsi="Times New Roman" w:cs="Times New Roman"/>
        </w:rPr>
      </w:pPr>
      <w:r w:rsidRPr="00237382">
        <w:rPr>
          <w:rFonts w:ascii="Times New Roman" w:hAnsi="Times New Roman" w:cs="Times New Roman"/>
        </w:rPr>
        <w:t>We have been talking about doing landscape scale conservation design with new tools since I got here</w:t>
      </w:r>
      <w:r w:rsidR="00352D2D">
        <w:rPr>
          <w:rFonts w:ascii="Times New Roman" w:hAnsi="Times New Roman" w:cs="Times New Roman"/>
        </w:rPr>
        <w:t xml:space="preserve">; important that we move this project forward </w:t>
      </w:r>
    </w:p>
    <w:p w:rsidR="00352D2D" w:rsidRPr="00237382" w:rsidRDefault="00352D2D" w:rsidP="00E758F3">
      <w:pPr>
        <w:pStyle w:val="ListParagraph"/>
        <w:numPr>
          <w:ilvl w:val="0"/>
          <w:numId w:val="11"/>
        </w:numPr>
        <w:rPr>
          <w:rFonts w:ascii="Times New Roman" w:hAnsi="Times New Roman" w:cs="Times New Roman"/>
        </w:rPr>
      </w:pPr>
      <w:r>
        <w:rPr>
          <w:rFonts w:ascii="Times New Roman" w:hAnsi="Times New Roman" w:cs="Times New Roman"/>
        </w:rPr>
        <w:t xml:space="preserve">Don’t get “paralyzed”; </w:t>
      </w:r>
      <w:r w:rsidR="004A384B">
        <w:rPr>
          <w:rFonts w:ascii="Times New Roman" w:hAnsi="Times New Roman" w:cs="Times New Roman"/>
        </w:rPr>
        <w:t xml:space="preserve"> we </w:t>
      </w:r>
      <w:r>
        <w:rPr>
          <w:rFonts w:ascii="Times New Roman" w:hAnsi="Times New Roman" w:cs="Times New Roman"/>
        </w:rPr>
        <w:t>can</w:t>
      </w:r>
      <w:r w:rsidR="004A384B">
        <w:rPr>
          <w:rFonts w:ascii="Times New Roman" w:hAnsi="Times New Roman" w:cs="Times New Roman"/>
        </w:rPr>
        <w:t>’</w:t>
      </w:r>
      <w:r>
        <w:rPr>
          <w:rFonts w:ascii="Times New Roman" w:hAnsi="Times New Roman" w:cs="Times New Roman"/>
        </w:rPr>
        <w:t>t  be all things to all people</w:t>
      </w:r>
    </w:p>
    <w:p w:rsidR="00E758F3" w:rsidRPr="00237382" w:rsidRDefault="00E758F3" w:rsidP="00E758F3">
      <w:pPr>
        <w:pStyle w:val="ListParagraph"/>
        <w:numPr>
          <w:ilvl w:val="0"/>
          <w:numId w:val="11"/>
        </w:numPr>
        <w:rPr>
          <w:rFonts w:ascii="Times New Roman" w:hAnsi="Times New Roman" w:cs="Times New Roman"/>
        </w:rPr>
      </w:pPr>
      <w:r w:rsidRPr="00237382">
        <w:rPr>
          <w:rFonts w:ascii="Times New Roman" w:hAnsi="Times New Roman" w:cs="Times New Roman"/>
        </w:rPr>
        <w:t>Don’t worry about the details and getting everything exactly right first – for instance for aquatics, presence and absence data might be just fine.</w:t>
      </w:r>
    </w:p>
    <w:p w:rsidR="00E758F3" w:rsidRPr="00237382" w:rsidRDefault="00E758F3" w:rsidP="00E758F3">
      <w:pPr>
        <w:pStyle w:val="ListParagraph"/>
        <w:numPr>
          <w:ilvl w:val="0"/>
          <w:numId w:val="11"/>
        </w:numPr>
        <w:rPr>
          <w:rFonts w:ascii="Times New Roman" w:hAnsi="Times New Roman" w:cs="Times New Roman"/>
        </w:rPr>
      </w:pPr>
      <w:r w:rsidRPr="00237382">
        <w:rPr>
          <w:rFonts w:ascii="Times New Roman" w:hAnsi="Times New Roman" w:cs="Times New Roman"/>
        </w:rPr>
        <w:t>I am concerned that we need to quickly show the value of this landscape scale approach to our own programs and to our partners. NALCC is one of the highest functioning LCCs and yet I am not hearing praise internally or among partners for all the great science they have created or work they have done.</w:t>
      </w:r>
      <w:r w:rsidR="00352D2D">
        <w:rPr>
          <w:rFonts w:ascii="Times New Roman" w:hAnsi="Times New Roman" w:cs="Times New Roman"/>
        </w:rPr>
        <w:t xml:space="preserve"> We need to get the tools on the ground.</w:t>
      </w:r>
    </w:p>
    <w:p w:rsidR="00E758F3" w:rsidRPr="00237382" w:rsidRDefault="00E758F3" w:rsidP="00E758F3">
      <w:pPr>
        <w:rPr>
          <w:rFonts w:ascii="Times New Roman" w:hAnsi="Times New Roman" w:cs="Times New Roman"/>
        </w:rPr>
      </w:pPr>
      <w:r w:rsidRPr="00237382">
        <w:rPr>
          <w:rFonts w:ascii="Times New Roman" w:hAnsi="Times New Roman" w:cs="Times New Roman"/>
        </w:rPr>
        <w:t>Andrew Milliken – This is a Multi-scale endeavor. CT River is analogous to an ecosystem scale similar to the northern forest. We will need to define very specific goals and objectives within this landscape.</w:t>
      </w:r>
    </w:p>
    <w:p w:rsidR="00E758F3" w:rsidRPr="00237382" w:rsidRDefault="00E758F3" w:rsidP="00E758F3">
      <w:pPr>
        <w:rPr>
          <w:rFonts w:ascii="Times New Roman" w:hAnsi="Times New Roman" w:cs="Times New Roman"/>
          <w:sz w:val="24"/>
          <w:szCs w:val="24"/>
          <w:u w:val="single"/>
        </w:rPr>
      </w:pPr>
      <w:r w:rsidRPr="00237382">
        <w:rPr>
          <w:rFonts w:ascii="Times New Roman" w:hAnsi="Times New Roman" w:cs="Times New Roman"/>
          <w:b/>
          <w:sz w:val="24"/>
          <w:szCs w:val="24"/>
          <w:u w:val="single"/>
        </w:rPr>
        <w:t xml:space="preserve">NALCC Technical Components </w:t>
      </w:r>
      <w:r w:rsidRPr="004A384B">
        <w:rPr>
          <w:rFonts w:ascii="Times New Roman" w:hAnsi="Times New Roman" w:cs="Times New Roman"/>
          <w:sz w:val="24"/>
          <w:szCs w:val="24"/>
          <w:u w:val="single"/>
        </w:rPr>
        <w:t>(See “</w:t>
      </w:r>
      <w:r w:rsidR="004A384B" w:rsidRPr="004A384B">
        <w:rPr>
          <w:rFonts w:ascii="Times New Roman" w:hAnsi="Times New Roman" w:cs="Times New Roman"/>
          <w:sz w:val="24"/>
          <w:szCs w:val="24"/>
          <w:u w:val="single"/>
        </w:rPr>
        <w:t>CT River Pilot –</w:t>
      </w:r>
      <w:r w:rsidRPr="004A384B">
        <w:rPr>
          <w:rFonts w:ascii="Times New Roman" w:hAnsi="Times New Roman" w:cs="Times New Roman"/>
          <w:sz w:val="24"/>
          <w:szCs w:val="24"/>
          <w:u w:val="single"/>
        </w:rPr>
        <w:t>Technical</w:t>
      </w:r>
      <w:r w:rsidR="004A384B" w:rsidRPr="004A384B">
        <w:rPr>
          <w:rFonts w:ascii="Times New Roman" w:hAnsi="Times New Roman" w:cs="Times New Roman"/>
          <w:sz w:val="24"/>
          <w:szCs w:val="24"/>
          <w:u w:val="single"/>
        </w:rPr>
        <w:t xml:space="preserve"> Inputs</w:t>
      </w:r>
      <w:r w:rsidRPr="004A384B">
        <w:rPr>
          <w:rFonts w:ascii="Times New Roman" w:hAnsi="Times New Roman" w:cs="Times New Roman"/>
          <w:sz w:val="24"/>
          <w:szCs w:val="24"/>
          <w:u w:val="single"/>
        </w:rPr>
        <w:t>” handout)</w:t>
      </w:r>
      <w:r w:rsidRPr="00237382">
        <w:rPr>
          <w:rFonts w:ascii="Times New Roman" w:hAnsi="Times New Roman" w:cs="Times New Roman"/>
          <w:sz w:val="24"/>
          <w:szCs w:val="24"/>
          <w:u w:val="single"/>
        </w:rPr>
        <w:t xml:space="preserve"> – Scott Schwenk </w:t>
      </w:r>
    </w:p>
    <w:p w:rsidR="00E758F3" w:rsidRPr="00237382" w:rsidRDefault="00E758F3" w:rsidP="00E758F3">
      <w:pPr>
        <w:pStyle w:val="ListParagraph"/>
        <w:numPr>
          <w:ilvl w:val="0"/>
          <w:numId w:val="12"/>
        </w:numPr>
        <w:rPr>
          <w:rFonts w:ascii="Times New Roman" w:hAnsi="Times New Roman" w:cs="Times New Roman"/>
        </w:rPr>
      </w:pPr>
      <w:r w:rsidRPr="00237382">
        <w:rPr>
          <w:rFonts w:ascii="Times New Roman" w:hAnsi="Times New Roman" w:cs="Times New Roman"/>
        </w:rPr>
        <w:t>Landscape scale conservation design requires regionally consistent data layers</w:t>
      </w:r>
    </w:p>
    <w:p w:rsidR="00E758F3" w:rsidRPr="00237382" w:rsidRDefault="00E758F3" w:rsidP="00E758F3">
      <w:pPr>
        <w:pStyle w:val="ListParagraph"/>
        <w:numPr>
          <w:ilvl w:val="0"/>
          <w:numId w:val="12"/>
        </w:numPr>
        <w:rPr>
          <w:rFonts w:ascii="Times New Roman" w:hAnsi="Times New Roman" w:cs="Times New Roman"/>
        </w:rPr>
      </w:pPr>
      <w:r w:rsidRPr="00237382">
        <w:rPr>
          <w:rFonts w:ascii="Times New Roman" w:hAnsi="Times New Roman" w:cs="Times New Roman"/>
        </w:rPr>
        <w:t>What are we designing conservation for?  Species and Ecosystems</w:t>
      </w:r>
    </w:p>
    <w:p w:rsidR="00E758F3" w:rsidRPr="00237382" w:rsidRDefault="00E758F3" w:rsidP="00E758F3">
      <w:pPr>
        <w:pStyle w:val="ListParagraph"/>
        <w:numPr>
          <w:ilvl w:val="0"/>
          <w:numId w:val="12"/>
        </w:numPr>
        <w:rPr>
          <w:rFonts w:ascii="Times New Roman" w:hAnsi="Times New Roman" w:cs="Times New Roman"/>
        </w:rPr>
      </w:pPr>
      <w:r w:rsidRPr="00237382">
        <w:rPr>
          <w:rFonts w:ascii="Times New Roman" w:hAnsi="Times New Roman" w:cs="Times New Roman"/>
        </w:rPr>
        <w:t>DSL Model (McGarigal, UMass) will be major part of conservation approach</w:t>
      </w:r>
    </w:p>
    <w:p w:rsidR="00E758F3" w:rsidRPr="00237382" w:rsidRDefault="00E758F3" w:rsidP="00E758F3">
      <w:pPr>
        <w:pStyle w:val="ListParagraph"/>
        <w:numPr>
          <w:ilvl w:val="0"/>
          <w:numId w:val="12"/>
        </w:numPr>
        <w:rPr>
          <w:rFonts w:ascii="Times New Roman" w:hAnsi="Times New Roman" w:cs="Times New Roman"/>
        </w:rPr>
      </w:pPr>
      <w:r w:rsidRPr="00237382">
        <w:rPr>
          <w:rFonts w:ascii="Times New Roman" w:hAnsi="Times New Roman" w:cs="Times New Roman"/>
        </w:rPr>
        <w:t>Model Surrogate Species – 30 surrogate species models are in development</w:t>
      </w:r>
    </w:p>
    <w:p w:rsidR="00E758F3" w:rsidRPr="00237382" w:rsidRDefault="00E758F3" w:rsidP="00E758F3">
      <w:pPr>
        <w:pStyle w:val="ListParagraph"/>
        <w:numPr>
          <w:ilvl w:val="0"/>
          <w:numId w:val="12"/>
        </w:numPr>
        <w:rPr>
          <w:rFonts w:ascii="Times New Roman" w:hAnsi="Times New Roman" w:cs="Times New Roman"/>
        </w:rPr>
      </w:pPr>
      <w:r w:rsidRPr="00237382">
        <w:rPr>
          <w:rFonts w:ascii="Times New Roman" w:hAnsi="Times New Roman" w:cs="Times New Roman"/>
        </w:rPr>
        <w:t>Include state SWAP Synthesis data on 500 high priority species</w:t>
      </w:r>
    </w:p>
    <w:p w:rsidR="00E758F3" w:rsidRPr="00237382" w:rsidRDefault="00E758F3" w:rsidP="00E758F3">
      <w:pPr>
        <w:pStyle w:val="ListParagraph"/>
        <w:numPr>
          <w:ilvl w:val="0"/>
          <w:numId w:val="12"/>
        </w:numPr>
        <w:rPr>
          <w:rFonts w:ascii="Times New Roman" w:hAnsi="Times New Roman" w:cs="Times New Roman"/>
        </w:rPr>
      </w:pPr>
      <w:r w:rsidRPr="00237382">
        <w:rPr>
          <w:rFonts w:ascii="Times New Roman" w:hAnsi="Times New Roman" w:cs="Times New Roman"/>
        </w:rPr>
        <w:t>DSL also includes a landscape level Ecological Integrity approach</w:t>
      </w:r>
    </w:p>
    <w:p w:rsidR="00E758F3" w:rsidRPr="00237382" w:rsidRDefault="00E758F3" w:rsidP="00E758F3">
      <w:pPr>
        <w:pStyle w:val="ListParagraph"/>
        <w:numPr>
          <w:ilvl w:val="0"/>
          <w:numId w:val="12"/>
        </w:numPr>
        <w:rPr>
          <w:rFonts w:ascii="Times New Roman" w:hAnsi="Times New Roman" w:cs="Times New Roman"/>
        </w:rPr>
      </w:pPr>
      <w:r w:rsidRPr="00237382">
        <w:rPr>
          <w:rFonts w:ascii="Times New Roman" w:hAnsi="Times New Roman" w:cs="Times New Roman"/>
        </w:rPr>
        <w:t>TNC’s Terrestrial Resiliency (Conserving the Stage approach) will also be used</w:t>
      </w:r>
    </w:p>
    <w:p w:rsidR="00E758F3" w:rsidRPr="00237382" w:rsidRDefault="00E758F3" w:rsidP="00E758F3">
      <w:pPr>
        <w:pStyle w:val="ListParagraph"/>
        <w:numPr>
          <w:ilvl w:val="0"/>
          <w:numId w:val="12"/>
        </w:numPr>
        <w:rPr>
          <w:rFonts w:ascii="Times New Roman" w:hAnsi="Times New Roman" w:cs="Times New Roman"/>
        </w:rPr>
      </w:pPr>
      <w:r w:rsidRPr="00237382">
        <w:rPr>
          <w:rFonts w:ascii="Times New Roman" w:hAnsi="Times New Roman" w:cs="Times New Roman"/>
        </w:rPr>
        <w:t>Create Core Network Areas using: 1) Surrogate species; 2) Unrepresented species (SWAP Syn.); 3) Ecological Integrity and Resilience</w:t>
      </w:r>
    </w:p>
    <w:p w:rsidR="00E758F3" w:rsidRPr="00237382" w:rsidRDefault="00E758F3" w:rsidP="00E758F3">
      <w:pPr>
        <w:rPr>
          <w:rFonts w:ascii="Times New Roman" w:hAnsi="Times New Roman" w:cs="Times New Roman"/>
        </w:rPr>
      </w:pPr>
      <w:r w:rsidRPr="00237382">
        <w:rPr>
          <w:rFonts w:ascii="Times New Roman" w:hAnsi="Times New Roman" w:cs="Times New Roman"/>
        </w:rPr>
        <w:t>Q – Ken Sprankle – I am concerned there is not a focus on aquatic species and habitat in a geography that is dominated by an aquatic feature – the CT River. In the CT River Basin we have rich fish migration data going back to 1967. In the psst our focus has been Atlantic Salmon – but no more. We do not however have good aquatic habitat data. Major concern that the suite of anadromo</w:t>
      </w:r>
      <w:r w:rsidR="008F0337" w:rsidRPr="00237382">
        <w:rPr>
          <w:rFonts w:ascii="Times New Roman" w:hAnsi="Times New Roman" w:cs="Times New Roman"/>
        </w:rPr>
        <w:t>us</w:t>
      </w:r>
      <w:r w:rsidRPr="00237382">
        <w:rPr>
          <w:rFonts w:ascii="Times New Roman" w:hAnsi="Times New Roman" w:cs="Times New Roman"/>
        </w:rPr>
        <w:t xml:space="preserve"> fish in the CT River including; salmon, shad, herring, sturgeon and American eel are all at historic lows and all represent species of greatest conservation need. It is also crucial to engage our state and NGO aquatic partners. FWS Fisheries staff are currently engaged with partners on a major FERC Licensing process that will govern conservation of aquatic species over the next 40 years and beyond. This FERC Licensing effort is currently a FWS Fisheries priority and could significantly hinder my ability and the ability of many key partners to participate in this pilot project in a timely way.</w:t>
      </w:r>
    </w:p>
    <w:p w:rsidR="008F0337" w:rsidRPr="00237382" w:rsidRDefault="008F0337" w:rsidP="008F0337">
      <w:pPr>
        <w:rPr>
          <w:rFonts w:ascii="Times New Roman" w:hAnsi="Times New Roman" w:cs="Times New Roman"/>
        </w:rPr>
      </w:pPr>
      <w:r w:rsidRPr="00237382">
        <w:rPr>
          <w:rFonts w:ascii="Times New Roman" w:hAnsi="Times New Roman" w:cs="Times New Roman"/>
        </w:rPr>
        <w:t xml:space="preserve">A – Andrew M and </w:t>
      </w:r>
      <w:r w:rsidR="00352D2D">
        <w:rPr>
          <w:rFonts w:ascii="Times New Roman" w:hAnsi="Times New Roman" w:cs="Times New Roman"/>
        </w:rPr>
        <w:t>Ken Elowe</w:t>
      </w:r>
      <w:r w:rsidRPr="00237382">
        <w:rPr>
          <w:rFonts w:ascii="Times New Roman" w:hAnsi="Times New Roman" w:cs="Times New Roman"/>
        </w:rPr>
        <w:t xml:space="preserve">– Although we do not have habitat modeling capabilities for the aquatic habitats like we do for the terrestrial habitats, we do have a lot of fisheries/aquatic data (e.g., lists of priorities, information on populations and their needs and threats) that we can incorporate. Not everything </w:t>
      </w:r>
      <w:r w:rsidRPr="00237382">
        <w:rPr>
          <w:rFonts w:ascii="Times New Roman" w:hAnsi="Times New Roman" w:cs="Times New Roman"/>
        </w:rPr>
        <w:lastRenderedPageBreak/>
        <w:t xml:space="preserve">included in the LCD will need to be a model. We will also create an aquatic subgroup to continue this discussion (see action item). </w:t>
      </w:r>
    </w:p>
    <w:p w:rsidR="00E758F3" w:rsidRPr="00237382" w:rsidRDefault="00E758F3" w:rsidP="00E758F3">
      <w:pPr>
        <w:rPr>
          <w:rFonts w:ascii="Times New Roman" w:hAnsi="Times New Roman" w:cs="Times New Roman"/>
        </w:rPr>
      </w:pPr>
      <w:r w:rsidRPr="00237382">
        <w:rPr>
          <w:rFonts w:ascii="Times New Roman" w:hAnsi="Times New Roman" w:cs="Times New Roman"/>
        </w:rPr>
        <w:t>A – Andy French – There is lots of interest in the Aquatics side of this project. One real benefit to this project could be in addressing these aquatic issues with partners.</w:t>
      </w:r>
    </w:p>
    <w:p w:rsidR="00E758F3" w:rsidRPr="00237382" w:rsidRDefault="00E758F3" w:rsidP="00E758F3">
      <w:pPr>
        <w:rPr>
          <w:rFonts w:ascii="Times New Roman" w:hAnsi="Times New Roman" w:cs="Times New Roman"/>
        </w:rPr>
      </w:pPr>
      <w:r w:rsidRPr="00237382">
        <w:rPr>
          <w:rFonts w:ascii="Times New Roman" w:hAnsi="Times New Roman" w:cs="Times New Roman"/>
        </w:rPr>
        <w:t>Q – John War</w:t>
      </w:r>
      <w:r w:rsidR="008F0337" w:rsidRPr="00237382">
        <w:rPr>
          <w:rFonts w:ascii="Times New Roman" w:hAnsi="Times New Roman" w:cs="Times New Roman"/>
        </w:rPr>
        <w:t>ner</w:t>
      </w:r>
      <w:r w:rsidRPr="00237382">
        <w:rPr>
          <w:rFonts w:ascii="Times New Roman" w:hAnsi="Times New Roman" w:cs="Times New Roman"/>
        </w:rPr>
        <w:t xml:space="preserve"> – Will we be expected to produce or assist with development of aquatic species populations models for this project and how quickly will these be needed?</w:t>
      </w:r>
    </w:p>
    <w:p w:rsidR="00E758F3" w:rsidRPr="00237382" w:rsidRDefault="00E758F3" w:rsidP="00E758F3">
      <w:pPr>
        <w:rPr>
          <w:rFonts w:ascii="Times New Roman" w:hAnsi="Times New Roman" w:cs="Times New Roman"/>
        </w:rPr>
      </w:pPr>
      <w:r w:rsidRPr="00237382">
        <w:rPr>
          <w:rFonts w:ascii="Times New Roman" w:hAnsi="Times New Roman" w:cs="Times New Roman"/>
        </w:rPr>
        <w:t xml:space="preserve">A – </w:t>
      </w:r>
      <w:r w:rsidR="008F0337" w:rsidRPr="00237382">
        <w:rPr>
          <w:rFonts w:ascii="Times New Roman" w:hAnsi="Times New Roman" w:cs="Times New Roman"/>
        </w:rPr>
        <w:t xml:space="preserve"> </w:t>
      </w:r>
      <w:r w:rsidRPr="00237382">
        <w:rPr>
          <w:rFonts w:ascii="Times New Roman" w:hAnsi="Times New Roman" w:cs="Times New Roman"/>
        </w:rPr>
        <w:t>Andrew Milliken – We will likely not have time to develop new models for this phase of this project. We will need your help in determining an aquatic approach.</w:t>
      </w:r>
    </w:p>
    <w:p w:rsidR="008F0337" w:rsidRPr="00237382" w:rsidRDefault="008F0337" w:rsidP="008F0337">
      <w:pPr>
        <w:rPr>
          <w:rFonts w:ascii="Times New Roman" w:hAnsi="Times New Roman" w:cs="Times New Roman"/>
        </w:rPr>
      </w:pPr>
      <w:r w:rsidRPr="00237382">
        <w:rPr>
          <w:rFonts w:ascii="Times New Roman" w:hAnsi="Times New Roman" w:cs="Times New Roman"/>
        </w:rPr>
        <w:t xml:space="preserve">Q –?? – How are we going to develop population models for species in such a limited timeframe? </w:t>
      </w:r>
    </w:p>
    <w:p w:rsidR="008F0337" w:rsidRPr="00237382" w:rsidRDefault="008F0337" w:rsidP="008F0337">
      <w:pPr>
        <w:rPr>
          <w:rFonts w:ascii="Times New Roman" w:hAnsi="Times New Roman" w:cs="Times New Roman"/>
        </w:rPr>
      </w:pPr>
      <w:r w:rsidRPr="00237382">
        <w:rPr>
          <w:rFonts w:ascii="Times New Roman" w:hAnsi="Times New Roman" w:cs="Times New Roman"/>
        </w:rPr>
        <w:t>A –  Andrew M and Scott S –  We will do the best we can with available data. We will also continue this discussion at future meetings. Science Applications will develop a paper recommending a process for developing population objectives given the tools we have.</w:t>
      </w:r>
    </w:p>
    <w:p w:rsidR="00E758F3" w:rsidRPr="00237382" w:rsidRDefault="00E758F3" w:rsidP="00E758F3">
      <w:pPr>
        <w:rPr>
          <w:rFonts w:ascii="Times New Roman" w:hAnsi="Times New Roman" w:cs="Times New Roman"/>
          <w:sz w:val="24"/>
          <w:szCs w:val="24"/>
        </w:rPr>
      </w:pPr>
      <w:r w:rsidRPr="00237382">
        <w:rPr>
          <w:rFonts w:ascii="Times New Roman" w:hAnsi="Times New Roman" w:cs="Times New Roman"/>
          <w:b/>
          <w:sz w:val="24"/>
          <w:szCs w:val="24"/>
          <w:u w:val="single"/>
        </w:rPr>
        <w:t>CT River Pilot Core Team Commitment</w:t>
      </w:r>
      <w:r w:rsidRPr="00237382">
        <w:rPr>
          <w:rFonts w:ascii="Times New Roman" w:hAnsi="Times New Roman" w:cs="Times New Roman"/>
          <w:sz w:val="24"/>
          <w:szCs w:val="24"/>
        </w:rPr>
        <w:t xml:space="preserve"> – Wendi Weber</w:t>
      </w:r>
    </w:p>
    <w:p w:rsidR="00E758F3" w:rsidRPr="00237382" w:rsidRDefault="00E758F3" w:rsidP="00E758F3">
      <w:pPr>
        <w:pStyle w:val="ListParagraph"/>
        <w:numPr>
          <w:ilvl w:val="0"/>
          <w:numId w:val="13"/>
        </w:numPr>
        <w:rPr>
          <w:rFonts w:ascii="Times New Roman" w:hAnsi="Times New Roman" w:cs="Times New Roman"/>
        </w:rPr>
      </w:pPr>
      <w:r w:rsidRPr="00237382">
        <w:rPr>
          <w:rFonts w:ascii="Times New Roman" w:hAnsi="Times New Roman" w:cs="Times New Roman"/>
        </w:rPr>
        <w:t>It will be very important to have all of the FWS programs engaged in this pilot project.</w:t>
      </w:r>
    </w:p>
    <w:p w:rsidR="00E758F3" w:rsidRPr="00237382" w:rsidRDefault="00E758F3" w:rsidP="00E758F3">
      <w:pPr>
        <w:pStyle w:val="ListParagraph"/>
        <w:numPr>
          <w:ilvl w:val="0"/>
          <w:numId w:val="13"/>
        </w:numPr>
        <w:rPr>
          <w:rFonts w:ascii="Times New Roman" w:hAnsi="Times New Roman" w:cs="Times New Roman"/>
        </w:rPr>
      </w:pPr>
      <w:r w:rsidRPr="00237382">
        <w:rPr>
          <w:rFonts w:ascii="Times New Roman" w:hAnsi="Times New Roman" w:cs="Times New Roman"/>
        </w:rPr>
        <w:t>It will also be very important to engage the right partners.</w:t>
      </w:r>
    </w:p>
    <w:p w:rsidR="00E758F3" w:rsidRPr="00237382" w:rsidRDefault="00E758F3" w:rsidP="00E758F3">
      <w:pPr>
        <w:pStyle w:val="ListParagraph"/>
        <w:numPr>
          <w:ilvl w:val="0"/>
          <w:numId w:val="13"/>
        </w:numPr>
        <w:rPr>
          <w:rFonts w:ascii="Times New Roman" w:hAnsi="Times New Roman" w:cs="Times New Roman"/>
        </w:rPr>
      </w:pPr>
      <w:r w:rsidRPr="00237382">
        <w:rPr>
          <w:rFonts w:ascii="Times New Roman" w:hAnsi="Times New Roman" w:cs="Times New Roman"/>
        </w:rPr>
        <w:t>The estimate of a 25% time commitment for each of the FWS Core Team members was just an estimate. However, it will be important to have significant commitments from each of the programs. You should talk to your Supervisor and ARD about this.</w:t>
      </w:r>
    </w:p>
    <w:p w:rsidR="008F0337" w:rsidRDefault="008F0337" w:rsidP="008F0337">
      <w:pPr>
        <w:rPr>
          <w:rFonts w:ascii="Arial" w:hAnsi="Arial" w:cs="Arial"/>
          <w:b/>
          <w:sz w:val="24"/>
          <w:szCs w:val="24"/>
        </w:rPr>
      </w:pPr>
      <w:r w:rsidRPr="00237382">
        <w:rPr>
          <w:rFonts w:ascii="Times New Roman" w:hAnsi="Times New Roman" w:cs="Times New Roman"/>
          <w:b/>
          <w:sz w:val="24"/>
          <w:szCs w:val="24"/>
          <w:u w:val="single"/>
        </w:rPr>
        <w:t xml:space="preserve">Partners and the Core Team </w:t>
      </w:r>
      <w:r w:rsidRPr="004A384B">
        <w:rPr>
          <w:rFonts w:ascii="Times New Roman" w:hAnsi="Times New Roman" w:cs="Times New Roman"/>
          <w:sz w:val="24"/>
          <w:szCs w:val="24"/>
          <w:u w:val="single"/>
        </w:rPr>
        <w:t xml:space="preserve">(see </w:t>
      </w:r>
      <w:r w:rsidR="004A384B">
        <w:rPr>
          <w:rFonts w:ascii="Times New Roman" w:hAnsi="Times New Roman" w:cs="Times New Roman"/>
          <w:sz w:val="24"/>
          <w:szCs w:val="24"/>
          <w:u w:val="single"/>
        </w:rPr>
        <w:t xml:space="preserve">“Potential Core team” </w:t>
      </w:r>
      <w:r w:rsidRPr="004A384B">
        <w:rPr>
          <w:rFonts w:ascii="Times New Roman" w:hAnsi="Times New Roman" w:cs="Times New Roman"/>
          <w:sz w:val="24"/>
          <w:szCs w:val="24"/>
          <w:u w:val="single"/>
        </w:rPr>
        <w:t>handout</w:t>
      </w:r>
      <w:r w:rsidRPr="004A384B">
        <w:rPr>
          <w:rFonts w:ascii="Arial" w:hAnsi="Arial" w:cs="Arial"/>
          <w:sz w:val="24"/>
          <w:szCs w:val="24"/>
        </w:rPr>
        <w:t>)</w:t>
      </w:r>
      <w:r w:rsidR="00111BC0">
        <w:rPr>
          <w:rFonts w:ascii="Arial" w:hAnsi="Arial" w:cs="Arial"/>
          <w:sz w:val="24"/>
          <w:szCs w:val="24"/>
        </w:rPr>
        <w:t xml:space="preserve"> </w:t>
      </w:r>
      <w:r w:rsidR="00111BC0" w:rsidRPr="00111BC0">
        <w:rPr>
          <w:rFonts w:ascii="Times New Roman" w:hAnsi="Times New Roman" w:cs="Times New Roman"/>
          <w:sz w:val="24"/>
          <w:szCs w:val="24"/>
        </w:rPr>
        <w:t>– Nancy McGarigal</w:t>
      </w:r>
    </w:p>
    <w:p w:rsidR="008F0337" w:rsidRPr="00237382" w:rsidRDefault="00237382" w:rsidP="008F0337">
      <w:pPr>
        <w:spacing w:after="0" w:line="240" w:lineRule="auto"/>
        <w:rPr>
          <w:rFonts w:ascii="Times New Roman" w:hAnsi="Times New Roman" w:cs="Times New Roman"/>
        </w:rPr>
      </w:pPr>
      <w:r w:rsidRPr="00237382">
        <w:rPr>
          <w:rFonts w:ascii="Times New Roman" w:hAnsi="Times New Roman" w:cs="Times New Roman"/>
          <w:b/>
        </w:rPr>
        <w:t xml:space="preserve">- </w:t>
      </w:r>
      <w:r w:rsidRPr="00237382">
        <w:rPr>
          <w:rFonts w:ascii="Times New Roman" w:hAnsi="Times New Roman" w:cs="Times New Roman"/>
        </w:rPr>
        <w:t xml:space="preserve">The group discussed the potential partners list shared as a handout. </w:t>
      </w:r>
      <w:r w:rsidR="008F0337" w:rsidRPr="00237382">
        <w:rPr>
          <w:rFonts w:ascii="Times New Roman" w:hAnsi="Times New Roman" w:cs="Times New Roman"/>
        </w:rPr>
        <w:t>Some suggested possible other partners to include on either the core team or extended team:</w:t>
      </w:r>
    </w:p>
    <w:p w:rsidR="008F0337" w:rsidRPr="00237382" w:rsidRDefault="008F0337" w:rsidP="00237382">
      <w:pPr>
        <w:pStyle w:val="ListParagraph"/>
        <w:numPr>
          <w:ilvl w:val="0"/>
          <w:numId w:val="19"/>
        </w:numPr>
        <w:spacing w:after="0" w:line="240" w:lineRule="auto"/>
        <w:rPr>
          <w:rFonts w:ascii="Times New Roman" w:hAnsi="Times New Roman" w:cs="Times New Roman"/>
        </w:rPr>
      </w:pPr>
      <w:r w:rsidRPr="00237382">
        <w:rPr>
          <w:rFonts w:ascii="Times New Roman" w:hAnsi="Times New Roman" w:cs="Times New Roman"/>
        </w:rPr>
        <w:t>Connecticut River Atlantic Salmon Commission.</w:t>
      </w:r>
    </w:p>
    <w:p w:rsidR="008F0337" w:rsidRPr="00237382" w:rsidRDefault="008F0337" w:rsidP="00237382">
      <w:pPr>
        <w:pStyle w:val="ListParagraph"/>
        <w:numPr>
          <w:ilvl w:val="0"/>
          <w:numId w:val="19"/>
        </w:numPr>
        <w:spacing w:after="0" w:line="240" w:lineRule="auto"/>
        <w:rPr>
          <w:rFonts w:ascii="Times New Roman" w:hAnsi="Times New Roman" w:cs="Times New Roman"/>
        </w:rPr>
      </w:pPr>
      <w:r w:rsidRPr="00237382">
        <w:rPr>
          <w:rFonts w:ascii="Times New Roman" w:hAnsi="Times New Roman" w:cs="Times New Roman"/>
        </w:rPr>
        <w:t>Connecticut River Joint Commission.</w:t>
      </w:r>
    </w:p>
    <w:p w:rsidR="008F0337" w:rsidRPr="00237382" w:rsidRDefault="008F0337" w:rsidP="00237382">
      <w:pPr>
        <w:pStyle w:val="ListParagraph"/>
        <w:numPr>
          <w:ilvl w:val="0"/>
          <w:numId w:val="19"/>
        </w:numPr>
        <w:spacing w:after="0" w:line="240" w:lineRule="auto"/>
        <w:rPr>
          <w:rFonts w:ascii="Times New Roman" w:hAnsi="Times New Roman" w:cs="Times New Roman"/>
        </w:rPr>
      </w:pPr>
      <w:r w:rsidRPr="00237382">
        <w:rPr>
          <w:rFonts w:ascii="Times New Roman" w:hAnsi="Times New Roman" w:cs="Times New Roman"/>
        </w:rPr>
        <w:t xml:space="preserve">Regional/local planners; conservation commissions; local land trusts. </w:t>
      </w:r>
    </w:p>
    <w:p w:rsidR="00237382" w:rsidRPr="00237382" w:rsidRDefault="008F0337" w:rsidP="008F0337">
      <w:pPr>
        <w:spacing w:after="0" w:line="240" w:lineRule="auto"/>
        <w:rPr>
          <w:rFonts w:ascii="Times New Roman" w:hAnsi="Times New Roman" w:cs="Times New Roman"/>
        </w:rPr>
      </w:pPr>
      <w:r w:rsidRPr="00237382">
        <w:rPr>
          <w:rFonts w:ascii="Times New Roman" w:hAnsi="Times New Roman" w:cs="Times New Roman"/>
        </w:rPr>
        <w:tab/>
      </w:r>
    </w:p>
    <w:p w:rsidR="008F0337" w:rsidRDefault="00237382" w:rsidP="008F0337">
      <w:pPr>
        <w:spacing w:after="0" w:line="240" w:lineRule="auto"/>
        <w:rPr>
          <w:rFonts w:ascii="Times New Roman" w:hAnsi="Times New Roman" w:cs="Times New Roman"/>
        </w:rPr>
      </w:pPr>
      <w:r w:rsidRPr="00237382">
        <w:rPr>
          <w:rFonts w:ascii="Times New Roman" w:hAnsi="Times New Roman" w:cs="Times New Roman"/>
        </w:rPr>
        <w:t xml:space="preserve">Q– ?? – </w:t>
      </w:r>
      <w:r w:rsidR="008F0337" w:rsidRPr="00237382">
        <w:rPr>
          <w:rFonts w:ascii="Times New Roman" w:hAnsi="Times New Roman" w:cs="Times New Roman"/>
        </w:rPr>
        <w:t xml:space="preserve">What do we want partners to do, and what do we want them to bring to the table? Also, when should we get them involved? If we get them involved early, they will likely have more buy-in and feel more ownership in the process. </w:t>
      </w:r>
    </w:p>
    <w:p w:rsidR="00352D2D" w:rsidRDefault="00352D2D" w:rsidP="008F0337">
      <w:pPr>
        <w:spacing w:after="0" w:line="240" w:lineRule="auto"/>
        <w:rPr>
          <w:rFonts w:ascii="Times New Roman" w:hAnsi="Times New Roman" w:cs="Times New Roman"/>
        </w:rPr>
      </w:pPr>
    </w:p>
    <w:p w:rsidR="00352D2D" w:rsidRPr="00237382" w:rsidRDefault="00352D2D" w:rsidP="008F0337">
      <w:pPr>
        <w:spacing w:after="0" w:line="240" w:lineRule="auto"/>
        <w:rPr>
          <w:rFonts w:ascii="Times New Roman" w:hAnsi="Times New Roman" w:cs="Times New Roman"/>
        </w:rPr>
      </w:pPr>
      <w:r>
        <w:rPr>
          <w:rFonts w:ascii="Times New Roman" w:hAnsi="Times New Roman" w:cs="Times New Roman"/>
        </w:rPr>
        <w:t xml:space="preserve">Q </w:t>
      </w:r>
      <w:r w:rsidRPr="00352D2D">
        <w:rPr>
          <w:rFonts w:ascii="Times New Roman" w:hAnsi="Times New Roman" w:cs="Times New Roman"/>
        </w:rPr>
        <w:t xml:space="preserve">– </w:t>
      </w:r>
      <w:r>
        <w:rPr>
          <w:rFonts w:ascii="Times New Roman" w:hAnsi="Times New Roman" w:cs="Times New Roman"/>
        </w:rPr>
        <w:t xml:space="preserve">Colleen </w:t>
      </w:r>
      <w:r w:rsidRPr="00352D2D">
        <w:rPr>
          <w:rFonts w:ascii="Times New Roman" w:hAnsi="Times New Roman" w:cs="Times New Roman"/>
        </w:rPr>
        <w:t>–</w:t>
      </w:r>
      <w:r>
        <w:rPr>
          <w:rFonts w:ascii="Times New Roman" w:hAnsi="Times New Roman" w:cs="Times New Roman"/>
        </w:rPr>
        <w:t xml:space="preserve"> </w:t>
      </w:r>
      <w:r w:rsidR="00DC5C88">
        <w:rPr>
          <w:rFonts w:ascii="Times New Roman" w:hAnsi="Times New Roman" w:cs="Times New Roman"/>
        </w:rPr>
        <w:t>Are we only focused on having partners with “biological” expertise? What about regional planning associations, local land trusts, conservation commissions?</w:t>
      </w:r>
    </w:p>
    <w:p w:rsidR="00237382" w:rsidRPr="00237382" w:rsidRDefault="00352D2D" w:rsidP="008F0337">
      <w:pPr>
        <w:spacing w:after="0" w:line="240" w:lineRule="auto"/>
        <w:rPr>
          <w:rFonts w:ascii="Times New Roman" w:hAnsi="Times New Roman" w:cs="Times New Roman"/>
        </w:rPr>
      </w:pPr>
      <w:r w:rsidRPr="00352D2D">
        <w:rPr>
          <w:rFonts w:ascii="Times New Roman" w:hAnsi="Times New Roman" w:cs="Times New Roman"/>
        </w:rPr>
        <w:t>–</w:t>
      </w:r>
    </w:p>
    <w:p w:rsidR="008F0337" w:rsidRPr="00237382" w:rsidRDefault="00237382" w:rsidP="008F0337">
      <w:pPr>
        <w:spacing w:after="0" w:line="240" w:lineRule="auto"/>
        <w:rPr>
          <w:rFonts w:ascii="Times New Roman" w:hAnsi="Times New Roman" w:cs="Times New Roman"/>
        </w:rPr>
      </w:pPr>
      <w:r w:rsidRPr="00237382">
        <w:rPr>
          <w:rFonts w:ascii="Times New Roman" w:hAnsi="Times New Roman" w:cs="Times New Roman"/>
        </w:rPr>
        <w:t xml:space="preserve">A– Ken Elowe – </w:t>
      </w:r>
      <w:r w:rsidR="008F0337" w:rsidRPr="00237382">
        <w:rPr>
          <w:rFonts w:ascii="Times New Roman" w:hAnsi="Times New Roman" w:cs="Times New Roman"/>
        </w:rPr>
        <w:t>We want t</w:t>
      </w:r>
      <w:r>
        <w:rPr>
          <w:rFonts w:ascii="Times New Roman" w:hAnsi="Times New Roman" w:cs="Times New Roman"/>
        </w:rPr>
        <w:t xml:space="preserve">o engage partners in setting objectives and priorities. However, we also have a need to move the project along. We need to think carefully about bringing in a manageable number of partners who will be committed to working with us to move </w:t>
      </w:r>
      <w:r w:rsidR="008F0337" w:rsidRPr="00237382">
        <w:rPr>
          <w:rFonts w:ascii="Times New Roman" w:hAnsi="Times New Roman" w:cs="Times New Roman"/>
        </w:rPr>
        <w:t>forward.</w:t>
      </w:r>
      <w:r w:rsidR="00DC5C88">
        <w:rPr>
          <w:rFonts w:ascii="Times New Roman" w:hAnsi="Times New Roman" w:cs="Times New Roman"/>
        </w:rPr>
        <w:t xml:space="preserve"> We should be focused on partners who have responsibility, authority, and a primary interest in, and motivation for, managing resources in the watershed. </w:t>
      </w:r>
    </w:p>
    <w:p w:rsidR="00CD0856" w:rsidRDefault="008F0337" w:rsidP="00E758F3">
      <w:pPr>
        <w:rPr>
          <w:rFonts w:ascii="Times New Roman" w:hAnsi="Times New Roman" w:cs="Times New Roman"/>
          <w:b/>
        </w:rPr>
      </w:pPr>
      <w:r w:rsidRPr="00237382">
        <w:rPr>
          <w:rFonts w:ascii="Times New Roman" w:hAnsi="Times New Roman" w:cs="Times New Roman"/>
          <w:b/>
        </w:rPr>
        <w:t xml:space="preserve"> </w:t>
      </w:r>
    </w:p>
    <w:p w:rsidR="004A384B" w:rsidRDefault="004A384B" w:rsidP="00E758F3">
      <w:pPr>
        <w:rPr>
          <w:rFonts w:ascii="Times New Roman" w:hAnsi="Times New Roman" w:cs="Times New Roman"/>
          <w:sz w:val="24"/>
          <w:szCs w:val="24"/>
          <w:u w:val="single"/>
        </w:rPr>
      </w:pPr>
      <w:r w:rsidRPr="004A384B">
        <w:rPr>
          <w:rFonts w:ascii="Times New Roman" w:hAnsi="Times New Roman" w:cs="Times New Roman"/>
          <w:b/>
          <w:sz w:val="24"/>
          <w:szCs w:val="24"/>
          <w:u w:val="single"/>
        </w:rPr>
        <w:t>Communications</w:t>
      </w:r>
      <w:r>
        <w:rPr>
          <w:rFonts w:ascii="Times New Roman" w:hAnsi="Times New Roman" w:cs="Times New Roman"/>
          <w:b/>
          <w:sz w:val="24"/>
          <w:szCs w:val="24"/>
          <w:u w:val="single"/>
        </w:rPr>
        <w:t xml:space="preserve"> </w:t>
      </w:r>
      <w:r w:rsidRPr="004A384B">
        <w:rPr>
          <w:rFonts w:ascii="Times New Roman" w:hAnsi="Times New Roman" w:cs="Times New Roman"/>
          <w:sz w:val="24"/>
          <w:szCs w:val="24"/>
          <w:u w:val="single"/>
        </w:rPr>
        <w:t>(see Core Team Communications” handout)</w:t>
      </w:r>
      <w:r w:rsidR="00111BC0" w:rsidRPr="00111BC0">
        <w:t xml:space="preserve"> </w:t>
      </w:r>
      <w:r w:rsidR="00111BC0" w:rsidRPr="00111BC0">
        <w:rPr>
          <w:rFonts w:ascii="Times New Roman" w:hAnsi="Times New Roman" w:cs="Times New Roman"/>
          <w:sz w:val="24"/>
          <w:szCs w:val="24"/>
        </w:rPr>
        <w:t>– David Eisenhauer</w:t>
      </w:r>
    </w:p>
    <w:p w:rsidR="004A384B" w:rsidRPr="004A384B" w:rsidRDefault="004A384B" w:rsidP="004A384B">
      <w:pPr>
        <w:pStyle w:val="ListParagraph"/>
        <w:numPr>
          <w:ilvl w:val="0"/>
          <w:numId w:val="13"/>
        </w:numPr>
        <w:rPr>
          <w:rFonts w:ascii="Times New Roman" w:hAnsi="Times New Roman" w:cs="Times New Roman"/>
        </w:rPr>
      </w:pPr>
      <w:r w:rsidRPr="004A384B">
        <w:rPr>
          <w:rFonts w:ascii="Times New Roman" w:hAnsi="Times New Roman" w:cs="Times New Roman"/>
        </w:rPr>
        <w:lastRenderedPageBreak/>
        <w:t>David Eisenhauer discussed 2 handouts he prepared which</w:t>
      </w:r>
    </w:p>
    <w:p w:rsidR="004A384B" w:rsidRPr="004A384B" w:rsidRDefault="004A384B" w:rsidP="004A384B">
      <w:pPr>
        <w:pStyle w:val="ListParagraph"/>
        <w:numPr>
          <w:ilvl w:val="0"/>
          <w:numId w:val="21"/>
        </w:numPr>
        <w:rPr>
          <w:rFonts w:ascii="Times New Roman" w:hAnsi="Times New Roman" w:cs="Times New Roman"/>
        </w:rPr>
      </w:pPr>
      <w:r w:rsidRPr="004A384B">
        <w:rPr>
          <w:rFonts w:ascii="Times New Roman" w:hAnsi="Times New Roman" w:cs="Times New Roman"/>
        </w:rPr>
        <w:t xml:space="preserve"> highlight how the core team will serve as lead messengers for communicating both inside and outside the agency</w:t>
      </w:r>
    </w:p>
    <w:p w:rsidR="004A384B" w:rsidRPr="004A384B" w:rsidRDefault="004A384B" w:rsidP="004A384B">
      <w:pPr>
        <w:pStyle w:val="ListParagraph"/>
        <w:numPr>
          <w:ilvl w:val="0"/>
          <w:numId w:val="21"/>
        </w:numPr>
        <w:rPr>
          <w:rFonts w:ascii="Times New Roman" w:hAnsi="Times New Roman" w:cs="Times New Roman"/>
        </w:rPr>
      </w:pPr>
      <w:r w:rsidRPr="004A384B">
        <w:rPr>
          <w:rFonts w:ascii="Times New Roman" w:hAnsi="Times New Roman" w:cs="Times New Roman"/>
        </w:rPr>
        <w:t xml:space="preserve">Some key communications products and actions that are proposed </w:t>
      </w:r>
    </w:p>
    <w:p w:rsidR="004A384B" w:rsidRPr="004A384B" w:rsidRDefault="004A384B" w:rsidP="004A384B">
      <w:pPr>
        <w:pStyle w:val="ListParagraph"/>
        <w:numPr>
          <w:ilvl w:val="0"/>
          <w:numId w:val="21"/>
        </w:numPr>
        <w:rPr>
          <w:rFonts w:ascii="Times New Roman" w:hAnsi="Times New Roman" w:cs="Times New Roman"/>
        </w:rPr>
      </w:pPr>
      <w:r w:rsidRPr="004A384B">
        <w:rPr>
          <w:rFonts w:ascii="Times New Roman" w:hAnsi="Times New Roman" w:cs="Times New Roman"/>
        </w:rPr>
        <w:t>Communications and information exchanges about the pilot project between the core team, vs extended team, vs general audiences</w:t>
      </w:r>
    </w:p>
    <w:p w:rsidR="004A384B" w:rsidRDefault="004A384B" w:rsidP="004A384B">
      <w:pPr>
        <w:pStyle w:val="ListParagraph"/>
        <w:rPr>
          <w:rFonts w:ascii="Times New Roman" w:hAnsi="Times New Roman" w:cs="Times New Roman"/>
          <w:sz w:val="24"/>
          <w:szCs w:val="24"/>
        </w:rPr>
      </w:pPr>
    </w:p>
    <w:p w:rsidR="00E758F3" w:rsidRPr="004A384B" w:rsidRDefault="00E758F3" w:rsidP="00E758F3">
      <w:pPr>
        <w:pStyle w:val="ListParagraph"/>
        <w:numPr>
          <w:ilvl w:val="0"/>
          <w:numId w:val="13"/>
        </w:numPr>
        <w:rPr>
          <w:rFonts w:ascii="Times New Roman" w:hAnsi="Times New Roman" w:cs="Times New Roman"/>
          <w:sz w:val="24"/>
          <w:szCs w:val="24"/>
        </w:rPr>
      </w:pPr>
      <w:r w:rsidRPr="004A384B">
        <w:rPr>
          <w:rFonts w:ascii="Times New Roman" w:hAnsi="Times New Roman" w:cs="Times New Roman"/>
          <w:b/>
          <w:sz w:val="24"/>
          <w:szCs w:val="24"/>
          <w:u w:val="single"/>
        </w:rPr>
        <w:t xml:space="preserve">Wrap-up and </w:t>
      </w:r>
      <w:r w:rsidR="00CD0856" w:rsidRPr="004A384B">
        <w:rPr>
          <w:rFonts w:ascii="Times New Roman" w:hAnsi="Times New Roman" w:cs="Times New Roman"/>
          <w:b/>
          <w:sz w:val="24"/>
          <w:szCs w:val="24"/>
          <w:u w:val="single"/>
        </w:rPr>
        <w:t>Action Items (see above)</w:t>
      </w:r>
      <w:r w:rsidRPr="004A384B">
        <w:rPr>
          <w:rFonts w:ascii="Times New Roman" w:hAnsi="Times New Roman" w:cs="Times New Roman"/>
          <w:sz w:val="24"/>
          <w:szCs w:val="24"/>
        </w:rPr>
        <w:t xml:space="preserve"> – Nancy McGarigal</w:t>
      </w:r>
    </w:p>
    <w:p w:rsidR="00E758F3" w:rsidRPr="00237382" w:rsidRDefault="00E758F3" w:rsidP="00E758F3">
      <w:pPr>
        <w:pStyle w:val="ListParagraph"/>
        <w:numPr>
          <w:ilvl w:val="0"/>
          <w:numId w:val="14"/>
        </w:numPr>
        <w:rPr>
          <w:rFonts w:ascii="Times New Roman" w:hAnsi="Times New Roman" w:cs="Times New Roman"/>
        </w:rPr>
      </w:pPr>
      <w:r w:rsidRPr="00237382">
        <w:rPr>
          <w:rFonts w:ascii="Times New Roman" w:hAnsi="Times New Roman" w:cs="Times New Roman"/>
        </w:rPr>
        <w:t>Provide review and provide comments on documents and approach provided.</w:t>
      </w:r>
    </w:p>
    <w:p w:rsidR="00E758F3" w:rsidRPr="00237382" w:rsidRDefault="00E758F3" w:rsidP="00E758F3">
      <w:pPr>
        <w:pStyle w:val="ListParagraph"/>
        <w:numPr>
          <w:ilvl w:val="0"/>
          <w:numId w:val="14"/>
        </w:numPr>
        <w:rPr>
          <w:rFonts w:ascii="Times New Roman" w:hAnsi="Times New Roman" w:cs="Times New Roman"/>
        </w:rPr>
      </w:pPr>
      <w:r w:rsidRPr="00237382">
        <w:rPr>
          <w:rFonts w:ascii="Times New Roman" w:hAnsi="Times New Roman" w:cs="Times New Roman"/>
        </w:rPr>
        <w:t>Make recommendations on partners and Core Team members.</w:t>
      </w:r>
    </w:p>
    <w:p w:rsidR="00E758F3" w:rsidRDefault="00E758F3" w:rsidP="00E758F3">
      <w:pPr>
        <w:pStyle w:val="ListParagraph"/>
        <w:numPr>
          <w:ilvl w:val="0"/>
          <w:numId w:val="14"/>
        </w:numPr>
        <w:rPr>
          <w:rFonts w:ascii="Times New Roman" w:hAnsi="Times New Roman" w:cs="Times New Roman"/>
        </w:rPr>
      </w:pPr>
      <w:r w:rsidRPr="00237382">
        <w:rPr>
          <w:rFonts w:ascii="Times New Roman" w:hAnsi="Times New Roman" w:cs="Times New Roman"/>
        </w:rPr>
        <w:t>Think more about what success looks like to you, your program and partners</w:t>
      </w:r>
    </w:p>
    <w:p w:rsidR="00D94DFA" w:rsidRPr="00CD0856" w:rsidRDefault="00CD0856" w:rsidP="00CD0856">
      <w:pPr>
        <w:pStyle w:val="ListParagraph"/>
        <w:numPr>
          <w:ilvl w:val="0"/>
          <w:numId w:val="14"/>
        </w:numPr>
        <w:spacing w:after="0" w:line="240" w:lineRule="auto"/>
        <w:rPr>
          <w:rFonts w:ascii="Times New Roman" w:hAnsi="Times New Roman" w:cs="Times New Roman"/>
        </w:rPr>
      </w:pPr>
      <w:r w:rsidRPr="00CD0856">
        <w:rPr>
          <w:rFonts w:ascii="Times New Roman" w:hAnsi="Times New Roman" w:cs="Times New Roman"/>
        </w:rPr>
        <w:t>Schedule a separate discussion with a sub-set of the group to discuss aquatic approach</w:t>
      </w:r>
      <w:r w:rsidR="00E758F3" w:rsidRPr="00CD0856">
        <w:rPr>
          <w:rFonts w:ascii="Arial" w:hAnsi="Arial" w:cs="Arial"/>
          <w:sz w:val="24"/>
          <w:szCs w:val="24"/>
        </w:rPr>
        <w:t>.</w:t>
      </w:r>
    </w:p>
    <w:sectPr w:rsidR="00D94DFA" w:rsidRPr="00CD085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0C5" w:rsidRDefault="007660C5" w:rsidP="00675398">
      <w:pPr>
        <w:spacing w:after="0" w:line="240" w:lineRule="auto"/>
      </w:pPr>
      <w:r>
        <w:separator/>
      </w:r>
    </w:p>
  </w:endnote>
  <w:endnote w:type="continuationSeparator" w:id="0">
    <w:p w:rsidR="007660C5" w:rsidRDefault="007660C5" w:rsidP="00675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165392"/>
      <w:docPartObj>
        <w:docPartGallery w:val="Page Numbers (Bottom of Page)"/>
        <w:docPartUnique/>
      </w:docPartObj>
    </w:sdtPr>
    <w:sdtEndPr>
      <w:rPr>
        <w:noProof/>
      </w:rPr>
    </w:sdtEndPr>
    <w:sdtContent>
      <w:p w:rsidR="00675398" w:rsidRDefault="00675398">
        <w:pPr>
          <w:pStyle w:val="Footer"/>
          <w:jc w:val="right"/>
        </w:pPr>
        <w:r w:rsidRPr="00675398">
          <w:rPr>
            <w:rFonts w:ascii="Times New Roman" w:hAnsi="Times New Roman" w:cs="Times New Roman"/>
            <w:sz w:val="20"/>
            <w:szCs w:val="20"/>
          </w:rPr>
          <w:fldChar w:fldCharType="begin"/>
        </w:r>
        <w:r w:rsidRPr="00675398">
          <w:rPr>
            <w:rFonts w:ascii="Times New Roman" w:hAnsi="Times New Roman" w:cs="Times New Roman"/>
            <w:sz w:val="20"/>
            <w:szCs w:val="20"/>
          </w:rPr>
          <w:instrText xml:space="preserve"> PAGE   \* MERGEFORMAT </w:instrText>
        </w:r>
        <w:r w:rsidRPr="00675398">
          <w:rPr>
            <w:rFonts w:ascii="Times New Roman" w:hAnsi="Times New Roman" w:cs="Times New Roman"/>
            <w:sz w:val="20"/>
            <w:szCs w:val="20"/>
          </w:rPr>
          <w:fldChar w:fldCharType="separate"/>
        </w:r>
        <w:r w:rsidR="00957CFD">
          <w:rPr>
            <w:rFonts w:ascii="Times New Roman" w:hAnsi="Times New Roman" w:cs="Times New Roman"/>
            <w:noProof/>
            <w:sz w:val="20"/>
            <w:szCs w:val="20"/>
          </w:rPr>
          <w:t>1</w:t>
        </w:r>
        <w:r w:rsidRPr="00675398">
          <w:rPr>
            <w:rFonts w:ascii="Times New Roman" w:hAnsi="Times New Roman" w:cs="Times New Roman"/>
            <w:noProof/>
            <w:sz w:val="20"/>
            <w:szCs w:val="20"/>
          </w:rPr>
          <w:fldChar w:fldCharType="end"/>
        </w:r>
      </w:p>
    </w:sdtContent>
  </w:sdt>
  <w:p w:rsidR="00675398" w:rsidRDefault="00675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0C5" w:rsidRDefault="007660C5" w:rsidP="00675398">
      <w:pPr>
        <w:spacing w:after="0" w:line="240" w:lineRule="auto"/>
      </w:pPr>
      <w:r>
        <w:separator/>
      </w:r>
    </w:p>
  </w:footnote>
  <w:footnote w:type="continuationSeparator" w:id="0">
    <w:p w:rsidR="007660C5" w:rsidRDefault="007660C5" w:rsidP="006753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A49"/>
    <w:multiLevelType w:val="hybridMultilevel"/>
    <w:tmpl w:val="E28A57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BDB7D17"/>
    <w:multiLevelType w:val="hybridMultilevel"/>
    <w:tmpl w:val="8214BFF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D510DEE"/>
    <w:multiLevelType w:val="hybridMultilevel"/>
    <w:tmpl w:val="200E3440"/>
    <w:lvl w:ilvl="0" w:tplc="3A54272E">
      <w:start w:val="1"/>
      <w:numFmt w:val="upperRoman"/>
      <w:lvlText w:val="%1."/>
      <w:lvlJc w:val="left"/>
      <w:pPr>
        <w:ind w:left="1080" w:hanging="720"/>
      </w:pPr>
      <w:rPr>
        <w:rFonts w:hint="default"/>
      </w:rPr>
    </w:lvl>
    <w:lvl w:ilvl="1" w:tplc="E7B464A4">
      <w:numFmt w:val="bullet"/>
      <w:lvlText w:val="•"/>
      <w:lvlJc w:val="left"/>
      <w:pPr>
        <w:ind w:left="1800" w:hanging="72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18407A"/>
    <w:multiLevelType w:val="hybridMultilevel"/>
    <w:tmpl w:val="AB52F2E8"/>
    <w:lvl w:ilvl="0" w:tplc="66F2EF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55198B"/>
    <w:multiLevelType w:val="hybridMultilevel"/>
    <w:tmpl w:val="27E4D818"/>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36A397B"/>
    <w:multiLevelType w:val="hybridMultilevel"/>
    <w:tmpl w:val="D8CC8EC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C4487B"/>
    <w:multiLevelType w:val="hybridMultilevel"/>
    <w:tmpl w:val="45A687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44D31F25"/>
    <w:multiLevelType w:val="hybridMultilevel"/>
    <w:tmpl w:val="2E6895B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7FB7356"/>
    <w:multiLevelType w:val="hybridMultilevel"/>
    <w:tmpl w:val="F3686B20"/>
    <w:lvl w:ilvl="0" w:tplc="66F2EF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AD3055"/>
    <w:multiLevelType w:val="hybridMultilevel"/>
    <w:tmpl w:val="B36005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59FE3F52"/>
    <w:multiLevelType w:val="hybridMultilevel"/>
    <w:tmpl w:val="B742F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C47BA2"/>
    <w:multiLevelType w:val="hybridMultilevel"/>
    <w:tmpl w:val="9B102BB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122161A"/>
    <w:multiLevelType w:val="hybridMultilevel"/>
    <w:tmpl w:val="21ECC6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7E63AA7"/>
    <w:multiLevelType w:val="hybridMultilevel"/>
    <w:tmpl w:val="CAF233D2"/>
    <w:lvl w:ilvl="0" w:tplc="66F2EFB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2F0397"/>
    <w:multiLevelType w:val="hybridMultilevel"/>
    <w:tmpl w:val="AF5C066C"/>
    <w:lvl w:ilvl="0" w:tplc="66F2EFB4">
      <w:numFmt w:val="bullet"/>
      <w:lvlText w:val="-"/>
      <w:lvlJc w:val="left"/>
      <w:pPr>
        <w:ind w:left="788" w:hanging="360"/>
      </w:pPr>
      <w:rPr>
        <w:rFonts w:ascii="Arial" w:eastAsiaTheme="minorHAnsi" w:hAnsi="Arial" w:cs="Aria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5">
    <w:nsid w:val="734164C4"/>
    <w:multiLevelType w:val="hybridMultilevel"/>
    <w:tmpl w:val="F4341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F62A48"/>
    <w:multiLevelType w:val="hybridMultilevel"/>
    <w:tmpl w:val="86C0EC9E"/>
    <w:lvl w:ilvl="0" w:tplc="0409000D">
      <w:start w:val="1"/>
      <w:numFmt w:val="bullet"/>
      <w:lvlText w:val=""/>
      <w:lvlJc w:val="left"/>
      <w:pPr>
        <w:ind w:left="1080" w:hanging="360"/>
      </w:pPr>
      <w:rPr>
        <w:rFonts w:ascii="Wingdings" w:hAnsi="Wingdings" w:hint="default"/>
      </w:rPr>
    </w:lvl>
    <w:lvl w:ilvl="1" w:tplc="0409000D">
      <w:start w:val="1"/>
      <w:numFmt w:val="bullet"/>
      <w:lvlText w:val=""/>
      <w:lvlJc w:val="left"/>
      <w:pPr>
        <w:ind w:left="1800" w:hanging="360"/>
      </w:pPr>
      <w:rPr>
        <w:rFonts w:ascii="Wingdings" w:hAnsi="Wingding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773A2FC0"/>
    <w:multiLevelType w:val="hybridMultilevel"/>
    <w:tmpl w:val="41C0BFD0"/>
    <w:lvl w:ilvl="0" w:tplc="66F2EFB4">
      <w:numFmt w:val="bullet"/>
      <w:lvlText w:val="-"/>
      <w:lvlJc w:val="left"/>
      <w:pPr>
        <w:ind w:left="788" w:hanging="360"/>
      </w:pPr>
      <w:rPr>
        <w:rFonts w:ascii="Arial" w:eastAsiaTheme="minorHAnsi" w:hAnsi="Arial" w:cs="Aria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18">
    <w:nsid w:val="78466C6D"/>
    <w:multiLevelType w:val="hybridMultilevel"/>
    <w:tmpl w:val="063A5F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CE411C"/>
    <w:multiLevelType w:val="hybridMultilevel"/>
    <w:tmpl w:val="40764B5E"/>
    <w:lvl w:ilvl="0" w:tplc="66F2EFB4">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B7F0CFA"/>
    <w:multiLevelType w:val="hybridMultilevel"/>
    <w:tmpl w:val="3A0C6D36"/>
    <w:lvl w:ilvl="0" w:tplc="13E48656">
      <w:start w:val="1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0"/>
  </w:num>
  <w:num w:numId="3">
    <w:abstractNumId w:val="12"/>
  </w:num>
  <w:num w:numId="4">
    <w:abstractNumId w:val="9"/>
  </w:num>
  <w:num w:numId="5">
    <w:abstractNumId w:val="6"/>
  </w:num>
  <w:num w:numId="6">
    <w:abstractNumId w:val="0"/>
  </w:num>
  <w:num w:numId="7">
    <w:abstractNumId w:val="7"/>
  </w:num>
  <w:num w:numId="8">
    <w:abstractNumId w:val="5"/>
  </w:num>
  <w:num w:numId="9">
    <w:abstractNumId w:val="13"/>
  </w:num>
  <w:num w:numId="10">
    <w:abstractNumId w:val="3"/>
  </w:num>
  <w:num w:numId="11">
    <w:abstractNumId w:val="17"/>
  </w:num>
  <w:num w:numId="12">
    <w:abstractNumId w:val="14"/>
  </w:num>
  <w:num w:numId="13">
    <w:abstractNumId w:val="8"/>
  </w:num>
  <w:num w:numId="14">
    <w:abstractNumId w:val="19"/>
  </w:num>
  <w:num w:numId="15">
    <w:abstractNumId w:val="2"/>
  </w:num>
  <w:num w:numId="16">
    <w:abstractNumId w:val="11"/>
  </w:num>
  <w:num w:numId="17">
    <w:abstractNumId w:val="4"/>
  </w:num>
  <w:num w:numId="18">
    <w:abstractNumId w:val="16"/>
  </w:num>
  <w:num w:numId="19">
    <w:abstractNumId w:val="15"/>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4A0"/>
    <w:rsid w:val="00075C4F"/>
    <w:rsid w:val="000A0EED"/>
    <w:rsid w:val="000E5672"/>
    <w:rsid w:val="00111BC0"/>
    <w:rsid w:val="001C20C1"/>
    <w:rsid w:val="002106E8"/>
    <w:rsid w:val="002173F9"/>
    <w:rsid w:val="00237382"/>
    <w:rsid w:val="003114AC"/>
    <w:rsid w:val="00352D2D"/>
    <w:rsid w:val="003B54A0"/>
    <w:rsid w:val="004269B0"/>
    <w:rsid w:val="004A384B"/>
    <w:rsid w:val="005F05B4"/>
    <w:rsid w:val="00675398"/>
    <w:rsid w:val="007660C5"/>
    <w:rsid w:val="007E1894"/>
    <w:rsid w:val="008016DD"/>
    <w:rsid w:val="008E65AC"/>
    <w:rsid w:val="008F0337"/>
    <w:rsid w:val="00957CFD"/>
    <w:rsid w:val="009702F0"/>
    <w:rsid w:val="00A3613E"/>
    <w:rsid w:val="00A751C3"/>
    <w:rsid w:val="00AB08EF"/>
    <w:rsid w:val="00B465BA"/>
    <w:rsid w:val="00CD0856"/>
    <w:rsid w:val="00D049A6"/>
    <w:rsid w:val="00D94DFA"/>
    <w:rsid w:val="00DC3854"/>
    <w:rsid w:val="00DC5C88"/>
    <w:rsid w:val="00E01301"/>
    <w:rsid w:val="00E758F3"/>
    <w:rsid w:val="00F34201"/>
    <w:rsid w:val="00F634F9"/>
    <w:rsid w:val="00F964E5"/>
    <w:rsid w:val="00FE7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9B0"/>
    <w:pPr>
      <w:ind w:left="720"/>
      <w:contextualSpacing/>
    </w:pPr>
  </w:style>
  <w:style w:type="paragraph" w:styleId="Header">
    <w:name w:val="header"/>
    <w:basedOn w:val="Normal"/>
    <w:link w:val="HeaderChar"/>
    <w:uiPriority w:val="99"/>
    <w:unhideWhenUsed/>
    <w:rsid w:val="00675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398"/>
  </w:style>
  <w:style w:type="paragraph" w:styleId="Footer">
    <w:name w:val="footer"/>
    <w:basedOn w:val="Normal"/>
    <w:link w:val="FooterChar"/>
    <w:uiPriority w:val="99"/>
    <w:unhideWhenUsed/>
    <w:rsid w:val="00675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398"/>
  </w:style>
  <w:style w:type="character" w:styleId="CommentReference">
    <w:name w:val="annotation reference"/>
    <w:basedOn w:val="DefaultParagraphFont"/>
    <w:uiPriority w:val="99"/>
    <w:semiHidden/>
    <w:unhideWhenUsed/>
    <w:rsid w:val="00A3613E"/>
    <w:rPr>
      <w:sz w:val="16"/>
      <w:szCs w:val="16"/>
    </w:rPr>
  </w:style>
  <w:style w:type="paragraph" w:styleId="CommentText">
    <w:name w:val="annotation text"/>
    <w:basedOn w:val="Normal"/>
    <w:link w:val="CommentTextChar"/>
    <w:uiPriority w:val="99"/>
    <w:semiHidden/>
    <w:unhideWhenUsed/>
    <w:rsid w:val="00A3613E"/>
    <w:pPr>
      <w:spacing w:line="240" w:lineRule="auto"/>
    </w:pPr>
    <w:rPr>
      <w:sz w:val="20"/>
      <w:szCs w:val="20"/>
    </w:rPr>
  </w:style>
  <w:style w:type="character" w:customStyle="1" w:styleId="CommentTextChar">
    <w:name w:val="Comment Text Char"/>
    <w:basedOn w:val="DefaultParagraphFont"/>
    <w:link w:val="CommentText"/>
    <w:uiPriority w:val="99"/>
    <w:semiHidden/>
    <w:rsid w:val="00A3613E"/>
    <w:rPr>
      <w:sz w:val="20"/>
      <w:szCs w:val="20"/>
    </w:rPr>
  </w:style>
  <w:style w:type="paragraph" w:styleId="CommentSubject">
    <w:name w:val="annotation subject"/>
    <w:basedOn w:val="CommentText"/>
    <w:next w:val="CommentText"/>
    <w:link w:val="CommentSubjectChar"/>
    <w:uiPriority w:val="99"/>
    <w:semiHidden/>
    <w:unhideWhenUsed/>
    <w:rsid w:val="00A3613E"/>
    <w:rPr>
      <w:b/>
      <w:bCs/>
    </w:rPr>
  </w:style>
  <w:style w:type="character" w:customStyle="1" w:styleId="CommentSubjectChar">
    <w:name w:val="Comment Subject Char"/>
    <w:basedOn w:val="CommentTextChar"/>
    <w:link w:val="CommentSubject"/>
    <w:uiPriority w:val="99"/>
    <w:semiHidden/>
    <w:rsid w:val="00A3613E"/>
    <w:rPr>
      <w:b/>
      <w:bCs/>
      <w:sz w:val="20"/>
      <w:szCs w:val="20"/>
    </w:rPr>
  </w:style>
  <w:style w:type="paragraph" w:styleId="BalloonText">
    <w:name w:val="Balloon Text"/>
    <w:basedOn w:val="Normal"/>
    <w:link w:val="BalloonTextChar"/>
    <w:uiPriority w:val="99"/>
    <w:semiHidden/>
    <w:unhideWhenUsed/>
    <w:rsid w:val="00A36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69B0"/>
    <w:pPr>
      <w:ind w:left="720"/>
      <w:contextualSpacing/>
    </w:pPr>
  </w:style>
  <w:style w:type="paragraph" w:styleId="Header">
    <w:name w:val="header"/>
    <w:basedOn w:val="Normal"/>
    <w:link w:val="HeaderChar"/>
    <w:uiPriority w:val="99"/>
    <w:unhideWhenUsed/>
    <w:rsid w:val="006753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398"/>
  </w:style>
  <w:style w:type="paragraph" w:styleId="Footer">
    <w:name w:val="footer"/>
    <w:basedOn w:val="Normal"/>
    <w:link w:val="FooterChar"/>
    <w:uiPriority w:val="99"/>
    <w:unhideWhenUsed/>
    <w:rsid w:val="00675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398"/>
  </w:style>
  <w:style w:type="character" w:styleId="CommentReference">
    <w:name w:val="annotation reference"/>
    <w:basedOn w:val="DefaultParagraphFont"/>
    <w:uiPriority w:val="99"/>
    <w:semiHidden/>
    <w:unhideWhenUsed/>
    <w:rsid w:val="00A3613E"/>
    <w:rPr>
      <w:sz w:val="16"/>
      <w:szCs w:val="16"/>
    </w:rPr>
  </w:style>
  <w:style w:type="paragraph" w:styleId="CommentText">
    <w:name w:val="annotation text"/>
    <w:basedOn w:val="Normal"/>
    <w:link w:val="CommentTextChar"/>
    <w:uiPriority w:val="99"/>
    <w:semiHidden/>
    <w:unhideWhenUsed/>
    <w:rsid w:val="00A3613E"/>
    <w:pPr>
      <w:spacing w:line="240" w:lineRule="auto"/>
    </w:pPr>
    <w:rPr>
      <w:sz w:val="20"/>
      <w:szCs w:val="20"/>
    </w:rPr>
  </w:style>
  <w:style w:type="character" w:customStyle="1" w:styleId="CommentTextChar">
    <w:name w:val="Comment Text Char"/>
    <w:basedOn w:val="DefaultParagraphFont"/>
    <w:link w:val="CommentText"/>
    <w:uiPriority w:val="99"/>
    <w:semiHidden/>
    <w:rsid w:val="00A3613E"/>
    <w:rPr>
      <w:sz w:val="20"/>
      <w:szCs w:val="20"/>
    </w:rPr>
  </w:style>
  <w:style w:type="paragraph" w:styleId="CommentSubject">
    <w:name w:val="annotation subject"/>
    <w:basedOn w:val="CommentText"/>
    <w:next w:val="CommentText"/>
    <w:link w:val="CommentSubjectChar"/>
    <w:uiPriority w:val="99"/>
    <w:semiHidden/>
    <w:unhideWhenUsed/>
    <w:rsid w:val="00A3613E"/>
    <w:rPr>
      <w:b/>
      <w:bCs/>
    </w:rPr>
  </w:style>
  <w:style w:type="character" w:customStyle="1" w:styleId="CommentSubjectChar">
    <w:name w:val="Comment Subject Char"/>
    <w:basedOn w:val="CommentTextChar"/>
    <w:link w:val="CommentSubject"/>
    <w:uiPriority w:val="99"/>
    <w:semiHidden/>
    <w:rsid w:val="00A3613E"/>
    <w:rPr>
      <w:b/>
      <w:bCs/>
      <w:sz w:val="20"/>
      <w:szCs w:val="20"/>
    </w:rPr>
  </w:style>
  <w:style w:type="paragraph" w:styleId="BalloonText">
    <w:name w:val="Balloon Text"/>
    <w:basedOn w:val="Normal"/>
    <w:link w:val="BalloonTextChar"/>
    <w:uiPriority w:val="99"/>
    <w:semiHidden/>
    <w:unhideWhenUsed/>
    <w:rsid w:val="00A361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61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F0063C-7CF2-446C-B1D2-040AA02C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Bixby, Meredith S</dc:creator>
  <cp:lastModifiedBy>Milliken, Andrew</cp:lastModifiedBy>
  <cp:revision>2</cp:revision>
  <cp:lastPrinted>2014-01-21T12:33:00Z</cp:lastPrinted>
  <dcterms:created xsi:type="dcterms:W3CDTF">2014-01-21T12:33:00Z</dcterms:created>
  <dcterms:modified xsi:type="dcterms:W3CDTF">2014-01-21T12:33:00Z</dcterms:modified>
</cp:coreProperties>
</file>